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A23AF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A23AF7">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A23AF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A23AF7">
        <w:rPr>
          <w:b/>
          <w:i/>
          <w:noProof/>
          <w:sz w:val="28"/>
        </w:rPr>
        <w:t>R3-195203</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23AF7">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23AF7">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3AF7">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23AF7">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3AF7">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3AF7">
              <w:rPr>
                <w:b/>
                <w:noProof/>
                <w:sz w:val="28"/>
              </w:rPr>
              <w:t>0202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3AF7">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3AF7">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51CF">
            <w:pPr>
              <w:pStyle w:val="CRCoverPage"/>
              <w:spacing w:after="0"/>
              <w:ind w:left="100"/>
              <w:rPr>
                <w:noProof/>
              </w:rPr>
            </w:pPr>
            <w:r>
              <w:fldChar w:fldCharType="begin"/>
            </w:r>
            <w:r>
              <w:instrText xml:space="preserve"> DOCPROPERTY  CrTitle  \* MERGEFORMAT </w:instrText>
            </w:r>
            <w:r>
              <w:fldChar w:fldCharType="separate"/>
            </w:r>
            <w:r w:rsidR="00A23AF7">
              <w:t>Detection of the IP version mismatch in data forwarding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23AF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23AF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AF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AF7">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23AF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AF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7368" w:rsidTr="00547111">
        <w:tc>
          <w:tcPr>
            <w:tcW w:w="2694" w:type="dxa"/>
            <w:gridSpan w:val="2"/>
            <w:tcBorders>
              <w:top w:val="single" w:sz="4" w:space="0" w:color="auto"/>
              <w:left w:val="single" w:sz="4" w:space="0" w:color="auto"/>
            </w:tcBorders>
          </w:tcPr>
          <w:p w:rsidR="00227368" w:rsidRDefault="00227368" w:rsidP="00227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368" w:rsidRDefault="00227368" w:rsidP="00227368">
            <w:pPr>
              <w:pStyle w:val="CRCoverPage"/>
              <w:spacing w:after="0"/>
              <w:ind w:left="100"/>
              <w:rPr>
                <w:noProof/>
              </w:rPr>
            </w:pPr>
            <w:r>
              <w:rPr>
                <w:noProof/>
              </w:rPr>
              <w:t xml:space="preserve">In the early cases of NR deployments, it is possible that within operator’s network, there will be both </w:t>
            </w:r>
            <w:r w:rsidR="0069168B">
              <w:rPr>
                <w:noProof/>
              </w:rPr>
              <w:t>ver</w:t>
            </w:r>
            <w:r>
              <w:rPr>
                <w:noProof/>
              </w:rPr>
              <w:t>sions of IP. Some nodes may be able to use both, while other will be capable to use only one version. Mismatch of the IP version will disable data forwarding and thus will lead to a failure of a procedure requiring forwarding. Resolution is up to the configuration of the network, but it has to be detectable in the statistics (to tell it from other failure cases).</w:t>
            </w:r>
          </w:p>
        </w:tc>
      </w:tr>
      <w:tr w:rsidR="00227368" w:rsidTr="00547111">
        <w:tc>
          <w:tcPr>
            <w:tcW w:w="2694" w:type="dxa"/>
            <w:gridSpan w:val="2"/>
            <w:tcBorders>
              <w:left w:val="single" w:sz="4" w:space="0" w:color="auto"/>
            </w:tcBorders>
          </w:tcPr>
          <w:p w:rsidR="00227368" w:rsidRDefault="00227368" w:rsidP="00227368">
            <w:pPr>
              <w:pStyle w:val="CRCoverPage"/>
              <w:spacing w:after="0"/>
              <w:rPr>
                <w:b/>
                <w:i/>
                <w:noProof/>
                <w:sz w:val="8"/>
                <w:szCs w:val="8"/>
              </w:rPr>
            </w:pPr>
          </w:p>
        </w:tc>
        <w:tc>
          <w:tcPr>
            <w:tcW w:w="6946" w:type="dxa"/>
            <w:gridSpan w:val="9"/>
            <w:tcBorders>
              <w:right w:val="single" w:sz="4" w:space="0" w:color="auto"/>
            </w:tcBorders>
          </w:tcPr>
          <w:p w:rsidR="00227368" w:rsidRDefault="00227368" w:rsidP="00227368">
            <w:pPr>
              <w:pStyle w:val="CRCoverPage"/>
              <w:spacing w:after="0"/>
              <w:rPr>
                <w:noProof/>
                <w:sz w:val="8"/>
                <w:szCs w:val="8"/>
              </w:rPr>
            </w:pPr>
          </w:p>
        </w:tc>
      </w:tr>
      <w:tr w:rsidR="00227368" w:rsidTr="00547111">
        <w:tc>
          <w:tcPr>
            <w:tcW w:w="2694" w:type="dxa"/>
            <w:gridSpan w:val="2"/>
            <w:tcBorders>
              <w:left w:val="single" w:sz="4" w:space="0" w:color="auto"/>
            </w:tcBorders>
          </w:tcPr>
          <w:p w:rsidR="00227368" w:rsidRDefault="00227368" w:rsidP="00227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7368" w:rsidRDefault="00227368" w:rsidP="00227368">
            <w:pPr>
              <w:pStyle w:val="CRCoverPage"/>
              <w:spacing w:after="0"/>
              <w:ind w:left="100"/>
              <w:rPr>
                <w:noProof/>
              </w:rPr>
            </w:pPr>
            <w:r>
              <w:rPr>
                <w:noProof/>
              </w:rPr>
              <w:t>A new Cause value, specific for the IP version mismatch, is added.</w:t>
            </w:r>
          </w:p>
          <w:p w:rsidR="008B0AA2" w:rsidRDefault="008B0AA2" w:rsidP="00227368">
            <w:pPr>
              <w:pStyle w:val="CRCoverPage"/>
              <w:spacing w:after="0"/>
              <w:ind w:left="100"/>
              <w:rPr>
                <w:noProof/>
              </w:rPr>
            </w:pPr>
            <w:r>
              <w:rPr>
                <w:noProof/>
              </w:rPr>
              <w:t>(Also, missing description of the “Transport resource unavailable” is added.)</w:t>
            </w:r>
          </w:p>
          <w:p w:rsidR="00227368" w:rsidRDefault="00227368" w:rsidP="00227368">
            <w:pPr>
              <w:pStyle w:val="CRCoverPage"/>
              <w:spacing w:after="0"/>
              <w:ind w:left="100"/>
              <w:rPr>
                <w:noProof/>
              </w:rPr>
            </w:pPr>
          </w:p>
          <w:p w:rsidR="00227368" w:rsidRDefault="00227368" w:rsidP="00227368">
            <w:pPr>
              <w:pStyle w:val="CRCoverPage"/>
              <w:spacing w:after="0"/>
              <w:ind w:left="100"/>
              <w:rPr>
                <w:noProof/>
                <w:u w:val="single"/>
              </w:rPr>
            </w:pPr>
            <w:r>
              <w:rPr>
                <w:noProof/>
                <w:u w:val="single"/>
              </w:rPr>
              <w:t xml:space="preserve">Impact assessment towards the previous version of the specification (same release): </w:t>
            </w:r>
          </w:p>
          <w:p w:rsidR="00227368" w:rsidRDefault="00227368" w:rsidP="00227368">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sidR="007E3994">
              <w:rPr>
                <w:noProof/>
              </w:rPr>
              <w:t>s</w:t>
            </w:r>
            <w:r>
              <w:rPr>
                <w:noProof/>
              </w:rPr>
              <w:t xml:space="preserve"> one IE</w:t>
            </w:r>
            <w:r w:rsidRPr="00E8429E">
              <w:rPr>
                <w:noProof/>
              </w:rPr>
              <w:t>.</w:t>
            </w:r>
          </w:p>
        </w:tc>
      </w:tr>
      <w:tr w:rsidR="00227368" w:rsidTr="00547111">
        <w:tc>
          <w:tcPr>
            <w:tcW w:w="2694" w:type="dxa"/>
            <w:gridSpan w:val="2"/>
            <w:tcBorders>
              <w:left w:val="single" w:sz="4" w:space="0" w:color="auto"/>
            </w:tcBorders>
          </w:tcPr>
          <w:p w:rsidR="00227368" w:rsidRDefault="00227368" w:rsidP="00227368">
            <w:pPr>
              <w:pStyle w:val="CRCoverPage"/>
              <w:spacing w:after="0"/>
              <w:rPr>
                <w:b/>
                <w:i/>
                <w:noProof/>
                <w:sz w:val="8"/>
                <w:szCs w:val="8"/>
              </w:rPr>
            </w:pPr>
          </w:p>
        </w:tc>
        <w:tc>
          <w:tcPr>
            <w:tcW w:w="6946" w:type="dxa"/>
            <w:gridSpan w:val="9"/>
            <w:tcBorders>
              <w:right w:val="single" w:sz="4" w:space="0" w:color="auto"/>
            </w:tcBorders>
          </w:tcPr>
          <w:p w:rsidR="00227368" w:rsidRDefault="00227368" w:rsidP="00227368">
            <w:pPr>
              <w:pStyle w:val="CRCoverPage"/>
              <w:spacing w:after="0"/>
              <w:rPr>
                <w:noProof/>
                <w:sz w:val="8"/>
                <w:szCs w:val="8"/>
              </w:rPr>
            </w:pPr>
          </w:p>
        </w:tc>
      </w:tr>
      <w:tr w:rsidR="00227368" w:rsidTr="00547111">
        <w:tc>
          <w:tcPr>
            <w:tcW w:w="2694" w:type="dxa"/>
            <w:gridSpan w:val="2"/>
            <w:tcBorders>
              <w:left w:val="single" w:sz="4" w:space="0" w:color="auto"/>
              <w:bottom w:val="single" w:sz="4" w:space="0" w:color="auto"/>
            </w:tcBorders>
          </w:tcPr>
          <w:p w:rsidR="00227368" w:rsidRDefault="00227368" w:rsidP="002273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368" w:rsidRDefault="00227368" w:rsidP="00227368">
            <w:pPr>
              <w:pStyle w:val="CRCoverPage"/>
              <w:spacing w:after="0"/>
              <w:ind w:left="100"/>
              <w:rPr>
                <w:noProof/>
              </w:rPr>
            </w:pPr>
            <w:r>
              <w:rPr>
                <w:noProof/>
              </w:rPr>
              <w:t>IP version mismatch can not be identified from the statistics of early NR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0AA2">
            <w:pPr>
              <w:pStyle w:val="CRCoverPage"/>
              <w:spacing w:after="0"/>
              <w:ind w:left="100"/>
              <w:rPr>
                <w:noProof/>
              </w:rPr>
            </w:pPr>
            <w:r>
              <w:rPr>
                <w:noProof/>
              </w:rPr>
              <w:t>9.2.3.2,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54BDC">
            <w:pPr>
              <w:pStyle w:val="CRCoverPage"/>
              <w:spacing w:after="0"/>
              <w:ind w:left="100"/>
              <w:rPr>
                <w:noProof/>
              </w:rPr>
            </w:pPr>
            <w:r>
              <w:rPr>
                <w:noProof/>
              </w:rPr>
              <w:t>Rev.1: Resubmission to RAN3 #105-bis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8B0AA2" w:rsidRPr="0090263D" w:rsidRDefault="008B0AA2" w:rsidP="008B0AA2">
      <w:pPr>
        <w:pStyle w:val="Heading4"/>
      </w:pPr>
      <w:bookmarkStart w:id="3" w:name="_Toc14207614"/>
      <w:bookmarkStart w:id="4" w:name="_Toc14207818"/>
      <w:r w:rsidRPr="0090263D">
        <w:t>9.2.3.2</w:t>
      </w:r>
      <w:r w:rsidRPr="0090263D">
        <w:tab/>
        <w:t>Cause</w:t>
      </w:r>
      <w:bookmarkEnd w:id="3"/>
    </w:p>
    <w:p w:rsidR="008B0AA2" w:rsidRPr="0090263D" w:rsidRDefault="008B0AA2" w:rsidP="008B0AA2">
      <w:r w:rsidRPr="0090263D">
        <w:t xml:space="preserve">The purpose of the </w:t>
      </w:r>
      <w:r w:rsidRPr="0090263D">
        <w:rPr>
          <w:i/>
        </w:rPr>
        <w:t>Cause</w:t>
      </w:r>
      <w:r w:rsidRPr="0090263D">
        <w:t xml:space="preserve"> IE is to indicate the reason for a </w:t>
      </w:r>
      <w:proofErr w:type="gramStart"/>
      <w:r w:rsidRPr="0090263D">
        <w:t>particular event</w:t>
      </w:r>
      <w:proofErr w:type="gramEnd"/>
      <w:r w:rsidRPr="0090263D">
        <w:t xml:space="preserve">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B0AA2" w:rsidRPr="0090263D" w:rsidTr="00150EA5">
        <w:tc>
          <w:tcPr>
            <w:tcW w:w="1526" w:type="dxa"/>
          </w:tcPr>
          <w:p w:rsidR="008B0AA2" w:rsidRPr="0090263D" w:rsidRDefault="008B0AA2" w:rsidP="00150EA5">
            <w:pPr>
              <w:pStyle w:val="TAH"/>
              <w:rPr>
                <w:rFonts w:cs="Arial"/>
                <w:lang w:eastAsia="ja-JP"/>
              </w:rPr>
            </w:pPr>
            <w:r w:rsidRPr="0090263D">
              <w:rPr>
                <w:rFonts w:cs="Arial"/>
                <w:lang w:eastAsia="ja-JP"/>
              </w:rPr>
              <w:lastRenderedPageBreak/>
              <w:t>IE/Group Name</w:t>
            </w:r>
          </w:p>
        </w:tc>
        <w:tc>
          <w:tcPr>
            <w:tcW w:w="1134" w:type="dxa"/>
          </w:tcPr>
          <w:p w:rsidR="008B0AA2" w:rsidRPr="0090263D" w:rsidRDefault="008B0AA2" w:rsidP="00150EA5">
            <w:pPr>
              <w:pStyle w:val="TAH"/>
              <w:rPr>
                <w:rFonts w:cs="Arial"/>
                <w:lang w:eastAsia="ja-JP"/>
              </w:rPr>
            </w:pPr>
            <w:r w:rsidRPr="0090263D">
              <w:rPr>
                <w:rFonts w:cs="Arial"/>
                <w:lang w:eastAsia="ja-JP"/>
              </w:rPr>
              <w:t>Presence</w:t>
            </w:r>
          </w:p>
        </w:tc>
        <w:tc>
          <w:tcPr>
            <w:tcW w:w="850" w:type="dxa"/>
          </w:tcPr>
          <w:p w:rsidR="008B0AA2" w:rsidRPr="0090263D" w:rsidRDefault="008B0AA2" w:rsidP="00150EA5">
            <w:pPr>
              <w:pStyle w:val="TAH"/>
              <w:rPr>
                <w:rFonts w:cs="Arial"/>
                <w:lang w:eastAsia="ja-JP"/>
              </w:rPr>
            </w:pPr>
            <w:r w:rsidRPr="0090263D">
              <w:rPr>
                <w:rFonts w:cs="Arial"/>
                <w:lang w:eastAsia="ja-JP"/>
              </w:rPr>
              <w:t>Range</w:t>
            </w:r>
          </w:p>
        </w:tc>
        <w:tc>
          <w:tcPr>
            <w:tcW w:w="4536" w:type="dxa"/>
          </w:tcPr>
          <w:p w:rsidR="008B0AA2" w:rsidRPr="0090263D" w:rsidRDefault="008B0AA2" w:rsidP="00150EA5">
            <w:pPr>
              <w:pStyle w:val="TAH"/>
              <w:rPr>
                <w:rFonts w:cs="Arial"/>
                <w:lang w:eastAsia="ja-JP"/>
              </w:rPr>
            </w:pPr>
            <w:r w:rsidRPr="0090263D">
              <w:rPr>
                <w:rFonts w:cs="Arial"/>
                <w:lang w:eastAsia="ja-JP"/>
              </w:rPr>
              <w:t>IE Type and Reference</w:t>
            </w:r>
          </w:p>
        </w:tc>
        <w:tc>
          <w:tcPr>
            <w:tcW w:w="1276" w:type="dxa"/>
          </w:tcPr>
          <w:p w:rsidR="008B0AA2" w:rsidRPr="0090263D" w:rsidRDefault="008B0AA2" w:rsidP="00150EA5">
            <w:pPr>
              <w:pStyle w:val="TAH"/>
              <w:rPr>
                <w:rFonts w:cs="Arial"/>
                <w:lang w:eastAsia="ja-JP"/>
              </w:rPr>
            </w:pPr>
            <w:r w:rsidRPr="0090263D">
              <w:rPr>
                <w:rFonts w:cs="Arial"/>
                <w:lang w:eastAsia="ja-JP"/>
              </w:rPr>
              <w:t>Semantics Description</w:t>
            </w:r>
          </w:p>
        </w:tc>
      </w:tr>
      <w:tr w:rsidR="008B0AA2" w:rsidRPr="0090263D" w:rsidTr="00150EA5">
        <w:tc>
          <w:tcPr>
            <w:tcW w:w="1526" w:type="dxa"/>
          </w:tcPr>
          <w:p w:rsidR="008B0AA2" w:rsidRPr="0090263D" w:rsidRDefault="008B0AA2" w:rsidP="00150EA5">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 xml:space="preserve">&gt;&gt;Radio Network Layer Cause </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w:t>
            </w:r>
          </w:p>
          <w:p w:rsidR="008B0AA2" w:rsidRPr="0090263D" w:rsidRDefault="008B0AA2" w:rsidP="00150EA5">
            <w:pPr>
              <w:pStyle w:val="TAL"/>
              <w:rPr>
                <w:rFonts w:cs="Arial"/>
                <w:lang w:eastAsia="ja-JP"/>
              </w:rPr>
            </w:pPr>
            <w:r w:rsidRPr="0090263D">
              <w:rPr>
                <w:rFonts w:cs="Arial"/>
                <w:lang w:eastAsia="ja-JP"/>
              </w:rPr>
              <w:t>Cell not Available,</w:t>
            </w:r>
          </w:p>
          <w:p w:rsidR="008B0AA2" w:rsidRPr="0090263D" w:rsidRDefault="008B0AA2" w:rsidP="00150EA5">
            <w:pPr>
              <w:pStyle w:val="TAL"/>
              <w:rPr>
                <w:rFonts w:cs="Arial"/>
                <w:lang w:eastAsia="ja-JP"/>
              </w:rPr>
            </w:pPr>
            <w:r w:rsidRPr="0090263D">
              <w:rPr>
                <w:rFonts w:cs="Arial"/>
                <w:lang w:eastAsia="ja-JP"/>
              </w:rPr>
              <w:t>Handover Desirable for Radio Reasons,</w:t>
            </w:r>
          </w:p>
          <w:p w:rsidR="008B0AA2" w:rsidRPr="0090263D" w:rsidRDefault="008B0AA2" w:rsidP="00150EA5">
            <w:pPr>
              <w:pStyle w:val="TAL"/>
              <w:rPr>
                <w:rFonts w:cs="Arial"/>
                <w:lang w:eastAsia="ja-JP"/>
              </w:rPr>
            </w:pPr>
            <w:r w:rsidRPr="0090263D">
              <w:rPr>
                <w:rFonts w:cs="Arial"/>
                <w:lang w:eastAsia="ja-JP"/>
              </w:rPr>
              <w:t>Handover Target not Allowed,</w:t>
            </w:r>
          </w:p>
          <w:p w:rsidR="008B0AA2" w:rsidRPr="0090263D" w:rsidRDefault="008B0AA2" w:rsidP="00150EA5">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No Radio Resources Available in Target Cell,</w:t>
            </w:r>
          </w:p>
          <w:p w:rsidR="008B0AA2" w:rsidRPr="0090263D" w:rsidRDefault="008B0AA2" w:rsidP="00150EA5">
            <w:pPr>
              <w:pStyle w:val="TAL"/>
              <w:rPr>
                <w:rFonts w:cs="Arial"/>
                <w:lang w:eastAsia="ja-JP"/>
              </w:rPr>
            </w:pPr>
            <w:r w:rsidRPr="0090263D">
              <w:rPr>
                <w:rFonts w:cs="Arial"/>
                <w:lang w:eastAsia="ja-JP"/>
              </w:rPr>
              <w:t>Partial Handover,</w:t>
            </w:r>
          </w:p>
          <w:p w:rsidR="008B0AA2" w:rsidRPr="0090263D" w:rsidRDefault="008B0AA2" w:rsidP="00150EA5">
            <w:pPr>
              <w:pStyle w:val="TAL"/>
              <w:rPr>
                <w:rFonts w:cs="Arial"/>
                <w:lang w:eastAsia="ja-JP"/>
              </w:rPr>
            </w:pPr>
            <w:r w:rsidRPr="0090263D">
              <w:rPr>
                <w:rFonts w:cs="Arial"/>
                <w:lang w:eastAsia="ja-JP"/>
              </w:rPr>
              <w:t>Reduce Load in Serving Cell,</w:t>
            </w:r>
          </w:p>
          <w:p w:rsidR="008B0AA2" w:rsidRPr="0090263D" w:rsidRDefault="008B0AA2" w:rsidP="00150EA5">
            <w:pPr>
              <w:pStyle w:val="TAL"/>
              <w:rPr>
                <w:rFonts w:cs="Arial"/>
                <w:lang w:eastAsia="ja-JP"/>
              </w:rPr>
            </w:pPr>
            <w:r w:rsidRPr="0090263D">
              <w:rPr>
                <w:rFonts w:cs="Arial"/>
                <w:lang w:eastAsia="ja-JP"/>
              </w:rPr>
              <w:t>Resource Optimisation Handover,</w:t>
            </w:r>
          </w:p>
          <w:p w:rsidR="008B0AA2" w:rsidRPr="0090263D" w:rsidRDefault="008B0AA2" w:rsidP="00150EA5">
            <w:pPr>
              <w:pStyle w:val="TAL"/>
              <w:rPr>
                <w:rFonts w:cs="Arial"/>
                <w:lang w:eastAsia="ja-JP"/>
              </w:rPr>
            </w:pPr>
            <w:r w:rsidRPr="0090263D">
              <w:rPr>
                <w:rFonts w:cs="Arial"/>
                <w:lang w:eastAsia="ja-JP"/>
              </w:rPr>
              <w:t>Time Critical Handover,</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rsidR="008B0AA2" w:rsidRPr="0090263D" w:rsidRDefault="008B0AA2" w:rsidP="00150EA5">
            <w:pPr>
              <w:pStyle w:val="TAL"/>
              <w:rPr>
                <w:rFonts w:cs="Arial"/>
                <w:lang w:eastAsia="ja-JP"/>
              </w:rPr>
            </w:pPr>
            <w:r w:rsidRPr="0090263D">
              <w:rPr>
                <w:rFonts w:cs="Arial"/>
                <w:lang w:eastAsia="ja-JP"/>
              </w:rPr>
              <w:t>Unknown GUAMI ID,</w:t>
            </w:r>
          </w:p>
          <w:p w:rsidR="008B0AA2" w:rsidRPr="0090263D" w:rsidRDefault="008B0AA2" w:rsidP="00150EA5">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rsidR="008B0AA2" w:rsidRPr="0090263D" w:rsidRDefault="008B0AA2" w:rsidP="00150EA5">
            <w:pPr>
              <w:pStyle w:val="TAL"/>
              <w:rPr>
                <w:rFonts w:cs="Arial"/>
                <w:lang w:eastAsia="ja-JP"/>
              </w:rPr>
            </w:pPr>
            <w:r w:rsidRPr="0090263D">
              <w:rPr>
                <w:rFonts w:cs="Arial"/>
                <w:lang w:eastAsia="ja-JP"/>
              </w:rPr>
              <w:t>Protection Algorithms Not Supported,</w:t>
            </w:r>
          </w:p>
          <w:p w:rsidR="008B0AA2" w:rsidRPr="0090263D" w:rsidRDefault="008B0AA2" w:rsidP="00150EA5">
            <w:pPr>
              <w:pStyle w:val="TAL"/>
              <w:rPr>
                <w:rFonts w:cs="Arial"/>
                <w:lang w:eastAsia="ja-JP"/>
              </w:rPr>
            </w:pPr>
            <w:r w:rsidRPr="0090263D">
              <w:rPr>
                <w:rFonts w:cs="Arial"/>
                <w:lang w:eastAsia="ja-JP"/>
              </w:rPr>
              <w:t>Multiple PDU Session ID Instances,</w:t>
            </w:r>
          </w:p>
          <w:p w:rsidR="008B0AA2" w:rsidRPr="0090263D" w:rsidRDefault="008B0AA2" w:rsidP="00150EA5">
            <w:pPr>
              <w:pStyle w:val="TAL"/>
              <w:rPr>
                <w:rFonts w:cs="Arial"/>
                <w:lang w:eastAsia="ja-JP"/>
              </w:rPr>
            </w:pPr>
            <w:r w:rsidRPr="0090263D">
              <w:rPr>
                <w:rFonts w:cs="Arial"/>
                <w:lang w:eastAsia="ja-JP"/>
              </w:rPr>
              <w:t>Unknown PDU Session ID,</w:t>
            </w:r>
          </w:p>
          <w:p w:rsidR="008B0AA2" w:rsidRPr="0090263D" w:rsidRDefault="008B0AA2" w:rsidP="00150EA5">
            <w:pPr>
              <w:pStyle w:val="TAL"/>
              <w:rPr>
                <w:rFonts w:cs="Arial"/>
                <w:lang w:eastAsia="ja-JP"/>
              </w:rPr>
            </w:pPr>
            <w:r w:rsidRPr="0090263D">
              <w:rPr>
                <w:rFonts w:cs="Arial"/>
                <w:lang w:eastAsia="ja-JP"/>
              </w:rPr>
              <w:t>Unknown QoS Flow ID,</w:t>
            </w:r>
          </w:p>
          <w:p w:rsidR="008B0AA2" w:rsidRPr="0090263D" w:rsidRDefault="008B0AA2" w:rsidP="00150EA5">
            <w:pPr>
              <w:pStyle w:val="TAL"/>
              <w:rPr>
                <w:rFonts w:cs="Arial"/>
                <w:lang w:eastAsia="ja-JP"/>
              </w:rPr>
            </w:pPr>
            <w:r w:rsidRPr="0090263D">
              <w:rPr>
                <w:rFonts w:cs="Arial"/>
                <w:lang w:eastAsia="ja-JP"/>
              </w:rPr>
              <w:t>Multiple QoS Flow ID Instances,</w:t>
            </w:r>
          </w:p>
          <w:p w:rsidR="008B0AA2" w:rsidRPr="0090263D" w:rsidRDefault="008B0AA2" w:rsidP="00150EA5">
            <w:pPr>
              <w:pStyle w:val="TAL"/>
              <w:rPr>
                <w:rFonts w:cs="Arial"/>
                <w:lang w:eastAsia="ja-JP"/>
              </w:rPr>
            </w:pPr>
            <w:r w:rsidRPr="0090263D">
              <w:rPr>
                <w:rFonts w:cs="Arial"/>
                <w:lang w:eastAsia="ja-JP"/>
              </w:rPr>
              <w:t>Switch Off Ongoing,</w:t>
            </w:r>
          </w:p>
          <w:p w:rsidR="008B0AA2" w:rsidRPr="0090263D" w:rsidRDefault="008B0AA2" w:rsidP="00150EA5">
            <w:pPr>
              <w:pStyle w:val="TAL"/>
              <w:rPr>
                <w:rFonts w:cs="Arial"/>
                <w:lang w:eastAsia="ja-JP"/>
              </w:rPr>
            </w:pPr>
            <w:r w:rsidRPr="0090263D">
              <w:rPr>
                <w:rFonts w:cs="Arial"/>
                <w:lang w:eastAsia="ja-JP"/>
              </w:rPr>
              <w:t>Not supported 5QI value,</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rsidR="008B0AA2" w:rsidRPr="0090263D" w:rsidRDefault="008B0AA2" w:rsidP="00150EA5">
            <w:pPr>
              <w:pStyle w:val="TAL"/>
              <w:rPr>
                <w:rFonts w:cs="Arial"/>
                <w:lang w:eastAsia="ja-JP"/>
              </w:rPr>
            </w:pPr>
            <w:r w:rsidRPr="0090263D">
              <w:rPr>
                <w:rFonts w:cs="Arial"/>
                <w:lang w:eastAsia="ja-JP"/>
              </w:rPr>
              <w:t>Action Desirable for Radio Reasons,</w:t>
            </w:r>
          </w:p>
          <w:p w:rsidR="008B0AA2" w:rsidRPr="0090263D" w:rsidRDefault="008B0AA2" w:rsidP="00150EA5">
            <w:pPr>
              <w:pStyle w:val="TAL"/>
              <w:rPr>
                <w:rFonts w:cs="Arial"/>
                <w:lang w:eastAsia="ja-JP"/>
              </w:rPr>
            </w:pPr>
            <w:r w:rsidRPr="0090263D">
              <w:rPr>
                <w:rFonts w:cs="Arial"/>
                <w:lang w:eastAsia="ja-JP"/>
              </w:rPr>
              <w:t>Reduce Load,</w:t>
            </w:r>
          </w:p>
          <w:p w:rsidR="008B0AA2" w:rsidRPr="0090263D" w:rsidRDefault="008B0AA2" w:rsidP="00150EA5">
            <w:pPr>
              <w:pStyle w:val="TAL"/>
              <w:rPr>
                <w:rFonts w:cs="Arial"/>
                <w:lang w:eastAsia="ja-JP"/>
              </w:rPr>
            </w:pPr>
            <w:r w:rsidRPr="0090263D">
              <w:rPr>
                <w:rFonts w:cs="Arial"/>
                <w:lang w:eastAsia="ja-JP"/>
              </w:rPr>
              <w:t>Resource Optimisation,</w:t>
            </w:r>
          </w:p>
          <w:p w:rsidR="008B0AA2" w:rsidRPr="0090263D" w:rsidRDefault="008B0AA2" w:rsidP="00150EA5">
            <w:pPr>
              <w:pStyle w:val="TAL"/>
              <w:rPr>
                <w:rFonts w:cs="Arial"/>
                <w:lang w:eastAsia="ja-JP"/>
              </w:rPr>
            </w:pPr>
            <w:r w:rsidRPr="0090263D">
              <w:rPr>
                <w:rFonts w:cs="Arial"/>
                <w:lang w:eastAsia="ja-JP"/>
              </w:rPr>
              <w:t>Time Critical action,</w:t>
            </w:r>
          </w:p>
          <w:p w:rsidR="008B0AA2" w:rsidRPr="0090263D" w:rsidRDefault="008B0AA2" w:rsidP="00150EA5">
            <w:pPr>
              <w:pStyle w:val="TAL"/>
              <w:rPr>
                <w:rFonts w:cs="Arial"/>
                <w:lang w:eastAsia="ja-JP"/>
              </w:rPr>
            </w:pPr>
            <w:r w:rsidRPr="0090263D">
              <w:rPr>
                <w:rFonts w:cs="Arial"/>
                <w:lang w:eastAsia="ja-JP"/>
              </w:rPr>
              <w:t>Target not Allowed,</w:t>
            </w:r>
          </w:p>
          <w:p w:rsidR="008B0AA2" w:rsidRPr="0090263D" w:rsidRDefault="008B0AA2" w:rsidP="00150EA5">
            <w:pPr>
              <w:pStyle w:val="TAL"/>
              <w:rPr>
                <w:rFonts w:cs="Arial"/>
                <w:lang w:eastAsia="ja-JP"/>
              </w:rPr>
            </w:pPr>
            <w:r w:rsidRPr="0090263D">
              <w:rPr>
                <w:rFonts w:cs="Arial"/>
                <w:lang w:eastAsia="ja-JP"/>
              </w:rPr>
              <w:t>No Radio Resources Available,</w:t>
            </w:r>
          </w:p>
          <w:p w:rsidR="008B0AA2" w:rsidRPr="0090263D" w:rsidRDefault="008B0AA2" w:rsidP="00150EA5">
            <w:pPr>
              <w:pStyle w:val="TAL"/>
              <w:rPr>
                <w:rFonts w:cs="Arial"/>
                <w:lang w:eastAsia="ja-JP"/>
              </w:rPr>
            </w:pPr>
            <w:r w:rsidRPr="0090263D">
              <w:rPr>
                <w:rFonts w:cs="Arial"/>
                <w:lang w:eastAsia="ja-JP"/>
              </w:rPr>
              <w:t>Invalid QoS combination,</w:t>
            </w:r>
          </w:p>
          <w:p w:rsidR="008B0AA2" w:rsidRPr="0090263D" w:rsidRDefault="008B0AA2" w:rsidP="00150EA5">
            <w:pPr>
              <w:pStyle w:val="TAL"/>
              <w:rPr>
                <w:rFonts w:cs="Arial"/>
                <w:lang w:eastAsia="ja-JP"/>
              </w:rPr>
            </w:pPr>
            <w:r w:rsidRPr="0090263D">
              <w:rPr>
                <w:rFonts w:cs="Arial"/>
                <w:lang w:eastAsia="ja-JP"/>
              </w:rPr>
              <w:t>Encryption Algorithms Not Supported,</w:t>
            </w:r>
          </w:p>
          <w:p w:rsidR="008B0AA2" w:rsidRPr="0090263D" w:rsidRDefault="008B0AA2" w:rsidP="00150EA5">
            <w:pPr>
              <w:pStyle w:val="TAL"/>
              <w:rPr>
                <w:rFonts w:cs="Arial"/>
                <w:lang w:eastAsia="ja-JP"/>
              </w:rPr>
            </w:pPr>
            <w:r w:rsidRPr="0090263D">
              <w:rPr>
                <w:rFonts w:cs="Arial"/>
                <w:lang w:eastAsia="ja-JP"/>
              </w:rPr>
              <w:t>Procedure cancelled,</w:t>
            </w:r>
          </w:p>
          <w:p w:rsidR="008B0AA2" w:rsidRPr="0090263D" w:rsidRDefault="008B0AA2" w:rsidP="00150EA5">
            <w:pPr>
              <w:pStyle w:val="TAL"/>
              <w:rPr>
                <w:rFonts w:cs="Arial"/>
                <w:lang w:eastAsia="ja-JP"/>
              </w:rPr>
            </w:pPr>
            <w:r w:rsidRPr="0090263D">
              <w:rPr>
                <w:rFonts w:cs="Arial"/>
                <w:lang w:eastAsia="ja-JP"/>
              </w:rPr>
              <w:t>RRM purpose,</w:t>
            </w:r>
          </w:p>
          <w:p w:rsidR="008B0AA2" w:rsidRPr="0090263D" w:rsidRDefault="008B0AA2" w:rsidP="00150EA5">
            <w:pPr>
              <w:pStyle w:val="TAL"/>
              <w:rPr>
                <w:rFonts w:cs="Arial"/>
                <w:lang w:eastAsia="ja-JP"/>
              </w:rPr>
            </w:pPr>
            <w:r w:rsidRPr="0090263D">
              <w:rPr>
                <w:rFonts w:cs="Arial"/>
                <w:lang w:eastAsia="ja-JP"/>
              </w:rPr>
              <w:t>Improve User Bit Rate,</w:t>
            </w:r>
          </w:p>
          <w:p w:rsidR="008B0AA2" w:rsidRPr="0090263D" w:rsidRDefault="008B0AA2" w:rsidP="00150EA5">
            <w:pPr>
              <w:pStyle w:val="TAL"/>
              <w:rPr>
                <w:rFonts w:cs="Arial"/>
                <w:lang w:eastAsia="ja-JP"/>
              </w:rPr>
            </w:pPr>
            <w:r w:rsidRPr="0090263D">
              <w:rPr>
                <w:rFonts w:cs="Arial"/>
                <w:lang w:eastAsia="ja-JP"/>
              </w:rPr>
              <w:t>User Inactivity,</w:t>
            </w:r>
          </w:p>
          <w:p w:rsidR="008B0AA2" w:rsidRPr="0090263D" w:rsidRDefault="008B0AA2" w:rsidP="00150EA5">
            <w:pPr>
              <w:pStyle w:val="TAL"/>
              <w:rPr>
                <w:rFonts w:cs="Arial"/>
                <w:lang w:eastAsia="ja-JP"/>
              </w:rPr>
            </w:pPr>
            <w:r w:rsidRPr="0090263D">
              <w:rPr>
                <w:rFonts w:cs="Arial"/>
                <w:lang w:eastAsia="ja-JP"/>
              </w:rPr>
              <w:t xml:space="preserve">Radio Connection </w:t>
            </w:r>
            <w:proofErr w:type="gramStart"/>
            <w:r w:rsidRPr="0090263D">
              <w:rPr>
                <w:rFonts w:cs="Arial"/>
                <w:lang w:eastAsia="ja-JP"/>
              </w:rPr>
              <w:t>With</w:t>
            </w:r>
            <w:proofErr w:type="gramEnd"/>
            <w:r w:rsidRPr="0090263D">
              <w:rPr>
                <w:rFonts w:cs="Arial"/>
                <w:lang w:eastAsia="ja-JP"/>
              </w:rPr>
              <w:t xml:space="preserve"> UE Lost,</w:t>
            </w:r>
          </w:p>
          <w:p w:rsidR="008B0AA2" w:rsidRPr="0090263D" w:rsidRDefault="008B0AA2" w:rsidP="00150EA5">
            <w:pPr>
              <w:pStyle w:val="TAL"/>
              <w:rPr>
                <w:rFonts w:cs="Arial"/>
                <w:lang w:eastAsia="ja-JP"/>
              </w:rPr>
            </w:pPr>
            <w:r w:rsidRPr="0090263D">
              <w:rPr>
                <w:rFonts w:cs="Arial"/>
                <w:lang w:eastAsia="ja-JP"/>
              </w:rPr>
              <w:t>Failure in the Radio Interface Procedure,</w:t>
            </w:r>
          </w:p>
          <w:p w:rsidR="008B0AA2" w:rsidRPr="0090263D" w:rsidRDefault="008B0AA2" w:rsidP="00150EA5">
            <w:pPr>
              <w:pStyle w:val="TAL"/>
              <w:rPr>
                <w:rFonts w:cs="Arial"/>
                <w:lang w:eastAsia="ja-JP"/>
              </w:rPr>
            </w:pPr>
            <w:r w:rsidRPr="0090263D">
              <w:rPr>
                <w:rFonts w:cs="Arial"/>
                <w:lang w:eastAsia="ja-JP"/>
              </w:rPr>
              <w:t>Bearer Option not Supported,</w:t>
            </w:r>
          </w:p>
          <w:p w:rsidR="008B0AA2" w:rsidRDefault="008B0AA2" w:rsidP="00150EA5">
            <w:pPr>
              <w:pStyle w:val="TAL"/>
              <w:rPr>
                <w:rFonts w:cs="Arial"/>
                <w:lang w:eastAsia="ja-JP"/>
              </w:rPr>
            </w:pPr>
            <w:r w:rsidRPr="0090263D">
              <w:rPr>
                <w:rFonts w:cs="Arial"/>
                <w:lang w:eastAsia="ja-JP"/>
              </w:rPr>
              <w:t>UP integrity protection not possible, UP confidentiality protection not possible,</w:t>
            </w:r>
          </w:p>
          <w:p w:rsidR="008B0AA2" w:rsidRPr="0090263D" w:rsidRDefault="008B0AA2" w:rsidP="00150EA5">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8B0AA2" w:rsidRDefault="008B0AA2" w:rsidP="00150EA5">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8B0AA2" w:rsidRDefault="008B0AA2" w:rsidP="00150EA5">
            <w:pPr>
              <w:pStyle w:val="TAL"/>
              <w:rPr>
                <w:rFonts w:cs="Arial"/>
                <w:noProof/>
                <w:szCs w:val="18"/>
                <w:lang w:eastAsia="ja-JP"/>
              </w:rPr>
            </w:pPr>
            <w:r w:rsidRPr="0092227E">
              <w:rPr>
                <w:rFonts w:cs="Arial"/>
                <w:noProof/>
                <w:szCs w:val="18"/>
                <w:lang w:eastAsia="ja-JP"/>
              </w:rPr>
              <w:t>CP Integrity Protection Failure,</w:t>
            </w:r>
          </w:p>
          <w:p w:rsidR="008B0AA2" w:rsidRPr="0092227E" w:rsidRDefault="008B0AA2" w:rsidP="00150EA5">
            <w:pPr>
              <w:pStyle w:val="TAL"/>
              <w:rPr>
                <w:rFonts w:cs="Arial"/>
                <w:noProof/>
                <w:szCs w:val="18"/>
                <w:lang w:eastAsia="ja-JP"/>
              </w:rPr>
            </w:pPr>
            <w:r>
              <w:rPr>
                <w:rFonts w:cs="Arial"/>
                <w:noProof/>
                <w:szCs w:val="18"/>
                <w:lang w:eastAsia="ja-JP"/>
              </w:rPr>
              <w:t>UP Integrity Protection Failure,</w:t>
            </w:r>
          </w:p>
          <w:p w:rsidR="008B0AA2" w:rsidRPr="0092227E" w:rsidRDefault="008B0AA2" w:rsidP="00150EA5">
            <w:pPr>
              <w:pStyle w:val="TAL"/>
              <w:rPr>
                <w:rFonts w:eastAsia="SimSun"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SimSun" w:cs="Arial"/>
                <w:lang w:eastAsia="zh-CN"/>
              </w:rPr>
              <w:t>n</w:t>
            </w:r>
            <w:r w:rsidRPr="0092227E">
              <w:rPr>
                <w:rFonts w:cs="Arial"/>
                <w:lang w:eastAsia="ja-JP"/>
              </w:rPr>
              <w:t xml:space="preserve">ot </w:t>
            </w:r>
            <w:r w:rsidRPr="0092227E">
              <w:rPr>
                <w:rFonts w:eastAsia="SimSun" w:cs="Arial"/>
                <w:lang w:eastAsia="zh-CN"/>
              </w:rPr>
              <w:t>s</w:t>
            </w:r>
            <w:r w:rsidRPr="0092227E">
              <w:rPr>
                <w:rFonts w:cs="Arial"/>
                <w:lang w:eastAsia="ja-JP"/>
              </w:rPr>
              <w:t>upported</w:t>
            </w:r>
            <w:r w:rsidRPr="0092227E">
              <w:rPr>
                <w:rFonts w:eastAsia="SimSun" w:cs="Arial"/>
                <w:lang w:eastAsia="zh-CN"/>
              </w:rPr>
              <w:t xml:space="preserve"> by NG-RAN,</w:t>
            </w:r>
          </w:p>
          <w:p w:rsidR="008B0AA2" w:rsidRPr="0092227E" w:rsidRDefault="008B0AA2" w:rsidP="00150EA5">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8B0AA2" w:rsidRPr="0092227E" w:rsidRDefault="008B0AA2" w:rsidP="00150EA5">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8B0AA2" w:rsidRPr="0092227E" w:rsidRDefault="008B0AA2" w:rsidP="00150EA5">
            <w:pPr>
              <w:pStyle w:val="TAL"/>
              <w:rPr>
                <w:rFonts w:eastAsia="MS Mincho"/>
                <w:lang w:eastAsia="ja-JP"/>
              </w:rPr>
            </w:pPr>
            <w:r w:rsidRPr="0092227E">
              <w:rPr>
                <w:rFonts w:eastAsia="MS Mincho"/>
                <w:lang w:eastAsia="ja-JP"/>
              </w:rPr>
              <w:t>Count reaches max value,</w:t>
            </w:r>
          </w:p>
          <w:p w:rsidR="008B0AA2" w:rsidRPr="0092227E" w:rsidRDefault="008B0AA2" w:rsidP="00150EA5">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r w:rsidRPr="0092227E">
              <w:rPr>
                <w:lang w:eastAsia="zh-CN"/>
              </w:rPr>
              <w:t>,</w:t>
            </w:r>
          </w:p>
          <w:p w:rsidR="008B0AA2" w:rsidRDefault="008B0AA2" w:rsidP="00150EA5">
            <w:pPr>
              <w:pStyle w:val="TAL"/>
              <w:rPr>
                <w:lang w:eastAsia="zh-CN"/>
              </w:rPr>
            </w:pPr>
            <w:r w:rsidRPr="0092227E">
              <w:rPr>
                <w:lang w:eastAsia="zh-CN"/>
              </w:rPr>
              <w:t>PDCP Overload,</w:t>
            </w:r>
          </w:p>
          <w:p w:rsidR="008B0AA2" w:rsidRDefault="008B0AA2" w:rsidP="00150EA5">
            <w:pPr>
              <w:pStyle w:val="TAL"/>
              <w:rPr>
                <w:rFonts w:cs="Arial"/>
                <w:noProof/>
                <w:szCs w:val="18"/>
                <w:lang w:eastAsia="ja-JP"/>
              </w:rPr>
            </w:pPr>
            <w:r>
              <w:rPr>
                <w:lang w:eastAsia="zh-CN"/>
              </w:rPr>
              <w:t>DRB ID not available,</w:t>
            </w:r>
          </w:p>
          <w:p w:rsidR="008B0AA2" w:rsidRPr="0090263D" w:rsidRDefault="008B0AA2" w:rsidP="00150EA5">
            <w:pPr>
              <w:pStyle w:val="TAL"/>
              <w:rPr>
                <w:rFonts w:cs="Arial"/>
                <w:lang w:eastAsia="ja-JP"/>
              </w:rPr>
            </w:pPr>
            <w:r w:rsidRPr="0090263D">
              <w:rPr>
                <w:rFonts w:cs="Arial"/>
                <w:lang w:eastAsia="ja-JP"/>
              </w:rPr>
              <w:t>Unspecified,</w:t>
            </w:r>
          </w:p>
          <w:p w:rsidR="008B0AA2" w:rsidRDefault="008B0AA2" w:rsidP="00150EA5">
            <w:pPr>
              <w:pStyle w:val="TAL"/>
              <w:rPr>
                <w:rFonts w:cs="Arial"/>
                <w:lang w:eastAsia="ja-JP"/>
              </w:rPr>
            </w:pPr>
            <w:r w:rsidRPr="0090263D">
              <w:rPr>
                <w:rFonts w:cs="Arial"/>
                <w:lang w:eastAsia="ja-JP"/>
              </w:rPr>
              <w:t>…</w:t>
            </w:r>
            <w:r>
              <w:rPr>
                <w:rFonts w:cs="Arial"/>
                <w:lang w:eastAsia="ja-JP"/>
              </w:rPr>
              <w:t>,</w:t>
            </w:r>
          </w:p>
          <w:p w:rsidR="008B0AA2" w:rsidRPr="0090263D" w:rsidRDefault="008B0AA2" w:rsidP="00150EA5">
            <w:pPr>
              <w:pStyle w:val="TAL"/>
              <w:rPr>
                <w:rFonts w:cs="Arial"/>
                <w:lang w:eastAsia="ja-JP"/>
              </w:rPr>
            </w:pPr>
            <w:r>
              <w:rPr>
                <w:rFonts w:cs="Arial"/>
              </w:rPr>
              <w:t>UE Context ID not known, Non-relocation of context</w:t>
            </w:r>
            <w:r w:rsidRPr="0090263D">
              <w:rPr>
                <w:rFonts w:cs="Arial"/>
                <w:lang w:eastAsia="ja-JP"/>
              </w:rPr>
              <w:t>)</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&gt;Transport Layer</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lastRenderedPageBreak/>
              <w:t>&gt;&gt;Transport Layer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(Transport Resource Unavailable,</w:t>
            </w:r>
          </w:p>
          <w:p w:rsidR="008B0AA2" w:rsidRPr="0090263D" w:rsidRDefault="008B0AA2" w:rsidP="00150EA5">
            <w:pPr>
              <w:pStyle w:val="TAL"/>
              <w:rPr>
                <w:rFonts w:cs="Arial"/>
                <w:lang w:eastAsia="ja-JP"/>
              </w:rPr>
            </w:pPr>
            <w:r w:rsidRPr="0090263D">
              <w:rPr>
                <w:rFonts w:cs="Arial"/>
                <w:lang w:eastAsia="ja-JP"/>
              </w:rPr>
              <w:t>Unspecified,</w:t>
            </w:r>
            <w:r w:rsidRPr="0090263D">
              <w:rPr>
                <w:rFonts w:cs="Arial"/>
                <w:lang w:eastAsia="ja-JP"/>
              </w:rPr>
              <w:br/>
              <w:t>…</w:t>
            </w:r>
            <w:ins w:id="5" w:author="Nokia" w:date="2019-08-15T15:05:00Z">
              <w:r>
                <w:rPr>
                  <w:lang w:eastAsia="ja-JP"/>
                </w:rPr>
                <w:t>, IP version mismatch</w:t>
              </w:r>
            </w:ins>
            <w:r w:rsidRPr="0090263D">
              <w:rPr>
                <w:rFonts w:cs="Arial"/>
                <w:lang w:eastAsia="ja-JP"/>
              </w:rPr>
              <w:t>)</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&gt;Protocol</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&gt;&gt;Protocol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8B0AA2" w:rsidRPr="0090263D" w:rsidRDefault="008B0AA2" w:rsidP="00150EA5">
            <w:pPr>
              <w:pStyle w:val="TAL"/>
              <w:rPr>
                <w:rFonts w:cs="Arial"/>
                <w:lang w:eastAsia="ja-JP"/>
              </w:rPr>
            </w:pPr>
            <w:r w:rsidRPr="0090263D">
              <w:rPr>
                <w:rFonts w:cs="Arial"/>
                <w:lang w:eastAsia="ja-JP"/>
              </w:rPr>
              <w:t>Semantic Error,</w:t>
            </w:r>
          </w:p>
          <w:p w:rsidR="008B0AA2" w:rsidRPr="0090263D" w:rsidRDefault="008B0AA2" w:rsidP="00150EA5">
            <w:pPr>
              <w:pStyle w:val="TAL"/>
              <w:rPr>
                <w:rFonts w:cs="Arial"/>
                <w:lang w:eastAsia="ja-JP"/>
              </w:rPr>
            </w:pPr>
            <w:r w:rsidRPr="0090263D">
              <w:rPr>
                <w:rFonts w:cs="Arial"/>
                <w:lang w:eastAsia="ja-JP"/>
              </w:rPr>
              <w:t>Abstract Syntax Error (Falsely Constructed Message), Unspecified, …)</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&gt;&gt;Miscellaneous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8B0AA2" w:rsidRPr="0090263D" w:rsidRDefault="008B0AA2" w:rsidP="00150EA5">
            <w:pPr>
              <w:pStyle w:val="TAL"/>
              <w:rPr>
                <w:lang w:eastAsia="ja-JP"/>
              </w:rPr>
            </w:pPr>
            <w:r w:rsidRPr="0090263D">
              <w:rPr>
                <w:lang w:eastAsia="ja-JP"/>
              </w:rPr>
              <w:t>O&amp;M Intervention,</w:t>
            </w:r>
          </w:p>
          <w:p w:rsidR="008B0AA2" w:rsidRPr="0090263D" w:rsidRDefault="008B0AA2" w:rsidP="00150EA5">
            <w:pPr>
              <w:pStyle w:val="TAL"/>
              <w:rPr>
                <w:lang w:eastAsia="ja-JP"/>
              </w:rPr>
            </w:pPr>
            <w:r w:rsidRPr="0090263D">
              <w:rPr>
                <w:lang w:eastAsia="ja-JP"/>
              </w:rPr>
              <w:t>Not enough User Plane Processing Resources,</w:t>
            </w:r>
          </w:p>
          <w:p w:rsidR="008B0AA2" w:rsidRPr="0090263D" w:rsidRDefault="008B0AA2" w:rsidP="00150EA5">
            <w:pPr>
              <w:pStyle w:val="TAL"/>
              <w:rPr>
                <w:rFonts w:cs="Arial"/>
                <w:lang w:eastAsia="ja-JP"/>
              </w:rPr>
            </w:pPr>
            <w:r w:rsidRPr="0090263D">
              <w:rPr>
                <w:lang w:eastAsia="ja-JP"/>
              </w:rPr>
              <w:t>Unspecified</w:t>
            </w:r>
            <w:r w:rsidRPr="0090263D">
              <w:rPr>
                <w:rFonts w:cs="Arial"/>
                <w:lang w:eastAsia="ja-JP"/>
              </w:rPr>
              <w:t>, …)</w:t>
            </w:r>
          </w:p>
        </w:tc>
        <w:tc>
          <w:tcPr>
            <w:tcW w:w="1276" w:type="dxa"/>
          </w:tcPr>
          <w:p w:rsidR="008B0AA2" w:rsidRPr="0090263D" w:rsidRDefault="008B0AA2" w:rsidP="00150EA5">
            <w:pPr>
              <w:pStyle w:val="TAL"/>
              <w:rPr>
                <w:rFonts w:cs="Arial"/>
                <w:lang w:eastAsia="ja-JP"/>
              </w:rPr>
            </w:pPr>
          </w:p>
        </w:tc>
      </w:tr>
    </w:tbl>
    <w:p w:rsidR="008B0AA2" w:rsidRPr="0090263D" w:rsidRDefault="008B0AA2" w:rsidP="008B0AA2">
      <w:pPr>
        <w:rPr>
          <w:rFonts w:eastAsia="MS Mincho"/>
        </w:rPr>
      </w:pPr>
    </w:p>
    <w:p w:rsidR="008B0AA2" w:rsidRPr="0090263D" w:rsidRDefault="008B0AA2" w:rsidP="008B0AA2">
      <w:pPr>
        <w:numPr>
          <w:ilvl w:val="12"/>
          <w:numId w:val="0"/>
        </w:numPr>
      </w:pPr>
      <w:r w:rsidRPr="0090263D">
        <w:t xml:space="preserve">The meaning of the different cause values is specified in the following table. In general, “not supported” </w:t>
      </w:r>
      <w:proofErr w:type="gramStart"/>
      <w:r w:rsidRPr="0090263D">
        <w:t>cause</w:t>
      </w:r>
      <w:proofErr w:type="gramEnd"/>
      <w:r w:rsidRPr="0090263D">
        <w:t xml:space="preserve"> values indicate that the related capability is missing. On the other hand, “not available” </w:t>
      </w:r>
      <w:proofErr w:type="gramStart"/>
      <w:r w:rsidRPr="0090263D">
        <w:t>cause</w:t>
      </w:r>
      <w:proofErr w:type="gramEnd"/>
      <w:r w:rsidRPr="0090263D">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8B0AA2" w:rsidRPr="0090263D" w:rsidTr="00150EA5">
        <w:tc>
          <w:tcPr>
            <w:tcW w:w="2977" w:type="dxa"/>
          </w:tcPr>
          <w:p w:rsidR="008B0AA2" w:rsidRPr="0090263D" w:rsidRDefault="008B0AA2" w:rsidP="00150EA5">
            <w:pPr>
              <w:pStyle w:val="TAH"/>
              <w:rPr>
                <w:rFonts w:cs="Arial"/>
                <w:lang w:eastAsia="ja-JP"/>
              </w:rPr>
            </w:pPr>
            <w:r w:rsidRPr="0090263D">
              <w:rPr>
                <w:rFonts w:cs="Arial"/>
                <w:lang w:eastAsia="ja-JP"/>
              </w:rPr>
              <w:lastRenderedPageBreak/>
              <w:t>Radio Network Layer cause</w:t>
            </w:r>
          </w:p>
        </w:tc>
        <w:tc>
          <w:tcPr>
            <w:tcW w:w="5245"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Cell not Available</w:t>
            </w:r>
          </w:p>
        </w:tc>
        <w:tc>
          <w:tcPr>
            <w:tcW w:w="5245" w:type="dxa"/>
          </w:tcPr>
          <w:p w:rsidR="008B0AA2" w:rsidRPr="0090263D" w:rsidRDefault="008B0AA2" w:rsidP="00150EA5">
            <w:pPr>
              <w:pStyle w:val="TAL"/>
              <w:rPr>
                <w:lang w:eastAsia="ja-JP"/>
              </w:rPr>
            </w:pPr>
            <w:r w:rsidRPr="0090263D">
              <w:rPr>
                <w:lang w:eastAsia="ja-JP"/>
              </w:rPr>
              <w:t>The concerned cell is not available.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Handover Desirable for Radio Reasons</w:t>
            </w:r>
          </w:p>
        </w:tc>
        <w:tc>
          <w:tcPr>
            <w:tcW w:w="5245" w:type="dxa"/>
          </w:tcPr>
          <w:p w:rsidR="008B0AA2" w:rsidRPr="0090263D" w:rsidRDefault="008B0AA2" w:rsidP="00150EA5">
            <w:pPr>
              <w:pStyle w:val="TAL"/>
              <w:rPr>
                <w:lang w:eastAsia="ja-JP"/>
              </w:rPr>
            </w:pPr>
            <w:r w:rsidRPr="0090263D">
              <w:rPr>
                <w:lang w:eastAsia="ja-JP"/>
              </w:rPr>
              <w:t>The reason for requesting handover is radio related.</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Handover Target not Allowed</w:t>
            </w:r>
          </w:p>
        </w:tc>
        <w:tc>
          <w:tcPr>
            <w:tcW w:w="5245" w:type="dxa"/>
          </w:tcPr>
          <w:p w:rsidR="008B0AA2" w:rsidRPr="0090263D" w:rsidRDefault="008B0AA2" w:rsidP="00150EA5">
            <w:pPr>
              <w:pStyle w:val="TAL"/>
              <w:rPr>
                <w:lang w:eastAsia="ja-JP"/>
              </w:rPr>
            </w:pPr>
            <w:r w:rsidRPr="0090263D">
              <w:rPr>
                <w:lang w:eastAsia="ja-JP"/>
              </w:rPr>
              <w:t>Handover to the indicated target cell is not allowed for the UE in question.</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8B0AA2" w:rsidRPr="0090263D" w:rsidRDefault="008B0AA2" w:rsidP="00150EA5">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No Radio Resources Available in Target Cell</w:t>
            </w:r>
          </w:p>
        </w:tc>
        <w:tc>
          <w:tcPr>
            <w:tcW w:w="5245" w:type="dxa"/>
          </w:tcPr>
          <w:p w:rsidR="008B0AA2" w:rsidRPr="0090263D" w:rsidRDefault="008B0AA2" w:rsidP="00150EA5">
            <w:pPr>
              <w:pStyle w:val="TAL"/>
              <w:rPr>
                <w:lang w:eastAsia="ja-JP"/>
              </w:rPr>
            </w:pPr>
            <w:r w:rsidRPr="0090263D">
              <w:rPr>
                <w:lang w:eastAsia="ja-JP"/>
              </w:rPr>
              <w:t xml:space="preserve">The target cell doesn’t have </w:t>
            </w:r>
            <w:proofErr w:type="gramStart"/>
            <w:r w:rsidRPr="0090263D">
              <w:rPr>
                <w:lang w:eastAsia="ja-JP"/>
              </w:rPr>
              <w:t>sufficient</w:t>
            </w:r>
            <w:proofErr w:type="gramEnd"/>
            <w:r w:rsidRPr="0090263D">
              <w:rPr>
                <w:lang w:eastAsia="ja-JP"/>
              </w:rPr>
              <w:t xml:space="preserve"> radio resources available.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Partial Handover</w:t>
            </w:r>
          </w:p>
        </w:tc>
        <w:tc>
          <w:tcPr>
            <w:tcW w:w="5245" w:type="dxa"/>
          </w:tcPr>
          <w:p w:rsidR="008B0AA2" w:rsidRPr="0090263D" w:rsidRDefault="008B0AA2" w:rsidP="00150EA5">
            <w:pPr>
              <w:pStyle w:val="TAL"/>
              <w:rPr>
                <w:lang w:eastAsia="ja-JP"/>
              </w:rPr>
            </w:pPr>
            <w:r w:rsidRPr="0090263D">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90263D">
              <w:rPr>
                <w:lang w:eastAsia="ja-JP"/>
              </w:rPr>
              <w:t>particular target</w:t>
            </w:r>
            <w:proofErr w:type="gramEnd"/>
            <w:r w:rsidRPr="0090263D">
              <w:rPr>
                <w:lang w:eastAsia="ja-JP"/>
              </w:rPr>
              <w:t xml:space="preserve">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Reduce Load in Serving Cell</w:t>
            </w:r>
          </w:p>
        </w:tc>
        <w:tc>
          <w:tcPr>
            <w:tcW w:w="5245" w:type="dxa"/>
          </w:tcPr>
          <w:p w:rsidR="008B0AA2" w:rsidRPr="0090263D" w:rsidRDefault="008B0AA2" w:rsidP="00150EA5">
            <w:pPr>
              <w:pStyle w:val="TAL"/>
              <w:rPr>
                <w:lang w:eastAsia="ja-JP"/>
              </w:rPr>
            </w:pPr>
            <w:r w:rsidRPr="0090263D">
              <w:rPr>
                <w:lang w:eastAsia="ja-JP"/>
              </w:rPr>
              <w:t>Load in serving cell needs to be reduced. When applied to handover preparation, it indicates the handover is triggered due to load balancing.</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Resource Optimisation Handover</w:t>
            </w:r>
          </w:p>
        </w:tc>
        <w:tc>
          <w:tcPr>
            <w:tcW w:w="5245" w:type="dxa"/>
          </w:tcPr>
          <w:p w:rsidR="008B0AA2" w:rsidRPr="0090263D" w:rsidRDefault="008B0AA2" w:rsidP="00150EA5">
            <w:pPr>
              <w:pStyle w:val="TAL"/>
              <w:rPr>
                <w:lang w:eastAsia="ja-JP"/>
              </w:rPr>
            </w:pPr>
            <w:r w:rsidRPr="0090263D">
              <w:rPr>
                <w:lang w:eastAsia="ja-JP"/>
              </w:rPr>
              <w:t>The reason for requesting handover is to improve the load distribution with the neighbour cells.</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Time Critical Handover</w:t>
            </w:r>
          </w:p>
        </w:tc>
        <w:tc>
          <w:tcPr>
            <w:tcW w:w="5245" w:type="dxa"/>
          </w:tcPr>
          <w:p w:rsidR="008B0AA2" w:rsidRPr="0090263D" w:rsidRDefault="008B0AA2" w:rsidP="00150EA5">
            <w:pPr>
              <w:pStyle w:val="TAL"/>
              <w:rPr>
                <w:lang w:eastAsia="ja-JP"/>
              </w:rPr>
            </w:pPr>
            <w:r w:rsidRPr="0090263D">
              <w:rPr>
                <w:lang w:eastAsia="ja-JP"/>
              </w:rPr>
              <w:t xml:space="preserve">Handover is requested for time critical reason i.e. this </w:t>
            </w:r>
            <w:proofErr w:type="gramStart"/>
            <w:r w:rsidRPr="0090263D">
              <w:rPr>
                <w:lang w:eastAsia="ja-JP"/>
              </w:rPr>
              <w:t>cause</w:t>
            </w:r>
            <w:proofErr w:type="gramEnd"/>
            <w:r w:rsidRPr="0090263D">
              <w:rPr>
                <w:lang w:eastAsia="ja-JP"/>
              </w:rPr>
              <w:t xml:space="preserve"> value is reserved to represent all critical cases where the connection is likely to be dropped if handover is not performed.</w:t>
            </w:r>
          </w:p>
        </w:tc>
      </w:tr>
      <w:tr w:rsidR="008B0AA2" w:rsidRPr="0090263D" w:rsidTr="00150EA5">
        <w:tc>
          <w:tcPr>
            <w:tcW w:w="2977" w:type="dxa"/>
          </w:tcPr>
          <w:p w:rsidR="008B0AA2" w:rsidRPr="0090263D" w:rsidRDefault="008B0AA2" w:rsidP="00150EA5">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8B0AA2" w:rsidRPr="00FA73ED" w:rsidTr="00150EA5">
        <w:tc>
          <w:tcPr>
            <w:tcW w:w="2977" w:type="dxa"/>
          </w:tcPr>
          <w:p w:rsidR="008B0AA2" w:rsidRPr="00327060" w:rsidRDefault="008B0AA2" w:rsidP="00150EA5">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rsidR="008B0AA2" w:rsidRPr="00FA73ED" w:rsidRDefault="008B0AA2" w:rsidP="00150EA5">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Unknown GUAMI ID</w:t>
            </w:r>
          </w:p>
        </w:tc>
        <w:tc>
          <w:tcPr>
            <w:tcW w:w="5245" w:type="dxa"/>
          </w:tcPr>
          <w:p w:rsidR="008B0AA2" w:rsidRPr="0090263D" w:rsidRDefault="008B0AA2" w:rsidP="00150EA5">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rsidR="008B0AA2" w:rsidRPr="0090263D" w:rsidRDefault="008B0AA2" w:rsidP="00150EA5">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8B0AA2" w:rsidRPr="0090263D" w:rsidTr="00150EA5">
        <w:trPr>
          <w:trHeight w:val="50"/>
        </w:trPr>
        <w:tc>
          <w:tcPr>
            <w:tcW w:w="2977" w:type="dxa"/>
          </w:tcPr>
          <w:p w:rsidR="008B0AA2" w:rsidRPr="0090263D" w:rsidRDefault="008B0AA2" w:rsidP="00150EA5">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rsidR="008B0AA2" w:rsidRPr="0090263D" w:rsidRDefault="008B0AA2" w:rsidP="00150EA5">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w:t>
            </w:r>
            <w:proofErr w:type="gramStart"/>
            <w:r w:rsidRPr="0090263D">
              <w:rPr>
                <w:lang w:eastAsia="ja-JP"/>
              </w:rPr>
              <w:t>inconsistent..</w:t>
            </w:r>
            <w:proofErr w:type="gramEnd"/>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rsidR="008B0AA2" w:rsidRPr="0090263D" w:rsidRDefault="008B0AA2" w:rsidP="00150EA5">
            <w:pPr>
              <w:pStyle w:val="TAL"/>
              <w:rPr>
                <w:lang w:eastAsia="ja-JP"/>
              </w:rPr>
            </w:pPr>
            <w:r w:rsidRPr="0090263D">
              <w:rPr>
                <w:lang w:eastAsia="ja-JP"/>
              </w:rPr>
              <w:t>The target NG-RAN node is unable to support any of the encryption and/or integrity protection algorithms supported by the UE.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Multiple PDU Session ID Instances</w:t>
            </w:r>
          </w:p>
        </w:tc>
        <w:tc>
          <w:tcPr>
            <w:tcW w:w="5245" w:type="dxa"/>
          </w:tcPr>
          <w:p w:rsidR="008B0AA2" w:rsidRPr="0090263D" w:rsidRDefault="008B0AA2" w:rsidP="00150EA5">
            <w:pPr>
              <w:pStyle w:val="TAL"/>
              <w:rPr>
                <w:lang w:eastAsia="ja-JP"/>
              </w:rPr>
            </w:pPr>
            <w:r w:rsidRPr="0090263D">
              <w:rPr>
                <w:lang w:eastAsia="ja-JP"/>
              </w:rPr>
              <w:t>The action failed because multiple instances of the same PDU Session had been provided to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Unknown PDU Session ID</w:t>
            </w:r>
          </w:p>
        </w:tc>
        <w:tc>
          <w:tcPr>
            <w:tcW w:w="5245" w:type="dxa"/>
          </w:tcPr>
          <w:p w:rsidR="008B0AA2" w:rsidRPr="0090263D" w:rsidRDefault="008B0AA2" w:rsidP="00150EA5">
            <w:pPr>
              <w:pStyle w:val="TAL"/>
              <w:rPr>
                <w:lang w:eastAsia="ja-JP"/>
              </w:rPr>
            </w:pPr>
            <w:r w:rsidRPr="0090263D">
              <w:rPr>
                <w:rFonts w:cs="Arial"/>
                <w:lang w:eastAsia="ja-JP"/>
              </w:rPr>
              <w:t>The action failed because the PDU Session ID is unknown in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Unknown QoS Flow ID</w:t>
            </w:r>
          </w:p>
        </w:tc>
        <w:tc>
          <w:tcPr>
            <w:tcW w:w="5245" w:type="dxa"/>
          </w:tcPr>
          <w:p w:rsidR="008B0AA2" w:rsidRPr="0090263D" w:rsidRDefault="008B0AA2" w:rsidP="00150EA5">
            <w:pPr>
              <w:pStyle w:val="TAL"/>
              <w:rPr>
                <w:lang w:eastAsia="ja-JP"/>
              </w:rPr>
            </w:pPr>
            <w:r w:rsidRPr="0090263D">
              <w:rPr>
                <w:rFonts w:cs="Arial"/>
                <w:lang w:eastAsia="ja-JP"/>
              </w:rPr>
              <w:t>The action failed because the QoS Flow ID is unknown in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Multiple QoS Flow ID Instances</w:t>
            </w:r>
          </w:p>
        </w:tc>
        <w:tc>
          <w:tcPr>
            <w:tcW w:w="5245" w:type="dxa"/>
          </w:tcPr>
          <w:p w:rsidR="008B0AA2" w:rsidRPr="0090263D" w:rsidRDefault="008B0AA2" w:rsidP="00150EA5">
            <w:pPr>
              <w:pStyle w:val="TAL"/>
              <w:rPr>
                <w:lang w:eastAsia="ja-JP"/>
              </w:rPr>
            </w:pPr>
            <w:r w:rsidRPr="0090263D">
              <w:rPr>
                <w:rFonts w:cs="Arial"/>
                <w:lang w:eastAsia="ja-JP"/>
              </w:rPr>
              <w:t>The action failed because multiple instances of the same QoS flow had been provided to the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Switch Off Ongoing</w:t>
            </w:r>
          </w:p>
        </w:tc>
        <w:tc>
          <w:tcPr>
            <w:tcW w:w="5245" w:type="dxa"/>
          </w:tcPr>
          <w:p w:rsidR="008B0AA2" w:rsidRPr="0090263D" w:rsidRDefault="008B0AA2" w:rsidP="00150EA5">
            <w:pPr>
              <w:pStyle w:val="TAL"/>
              <w:rPr>
                <w:lang w:eastAsia="ja-JP"/>
              </w:rPr>
            </w:pPr>
            <w:r w:rsidRPr="0090263D">
              <w:rPr>
                <w:lang w:eastAsia="ja-JP"/>
              </w:rPr>
              <w:t xml:space="preserve">The reason for the action is an ongoing switch off i.e. the concerned cell will be switched off after offloading and not be available. </w:t>
            </w:r>
            <w:proofErr w:type="gramStart"/>
            <w:r w:rsidRPr="0090263D">
              <w:rPr>
                <w:lang w:eastAsia="ja-JP"/>
              </w:rPr>
              <w:t>It</w:t>
            </w:r>
            <w:proofErr w:type="gramEnd"/>
            <w:r w:rsidRPr="0090263D">
              <w:rPr>
                <w:lang w:eastAsia="ja-JP"/>
              </w:rPr>
              <w:t xml:space="preserve"> aides the receiving NG-RAN node in taking subsequent actions, e.g. selecting the target cell for subsequent handovers. </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Not supported 5QI value</w:t>
            </w:r>
          </w:p>
        </w:tc>
        <w:tc>
          <w:tcPr>
            <w:tcW w:w="5245" w:type="dxa"/>
          </w:tcPr>
          <w:p w:rsidR="008B0AA2" w:rsidRPr="0090263D" w:rsidRDefault="008B0AA2" w:rsidP="00150EA5">
            <w:pPr>
              <w:pStyle w:val="TAL"/>
              <w:rPr>
                <w:lang w:eastAsia="ja-JP"/>
              </w:rPr>
            </w:pPr>
            <w:r w:rsidRPr="0090263D">
              <w:rPr>
                <w:lang w:eastAsia="ja-JP"/>
              </w:rPr>
              <w:t>The action failed because the requested 5QI is not supported.</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action is requested for time critical reason i.e. this </w:t>
            </w:r>
            <w:proofErr w:type="gramStart"/>
            <w:r w:rsidRPr="0090263D">
              <w:rPr>
                <w:lang w:eastAsia="ja-JP"/>
              </w:rPr>
              <w:t>cause</w:t>
            </w:r>
            <w:proofErr w:type="gramEnd"/>
            <w:r w:rsidRPr="0090263D">
              <w:rPr>
                <w:lang w:eastAsia="ja-JP"/>
              </w:rPr>
              <w:t xml:space="preserv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Requested action towards the indicated target cell is not allowed for the UE in question.</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cell(s) in the requested node don’t have </w:t>
            </w:r>
            <w:proofErr w:type="gramStart"/>
            <w:r w:rsidRPr="0090263D">
              <w:rPr>
                <w:lang w:eastAsia="ja-JP"/>
              </w:rPr>
              <w:t>sufficient</w:t>
            </w:r>
            <w:proofErr w:type="gramEnd"/>
            <w:r w:rsidRPr="0090263D">
              <w:rPr>
                <w:lang w:eastAsia="ja-JP"/>
              </w:rPr>
              <w:t xml:space="preserve"> radio resources available.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action was failed because of invalid QoS combination.</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sending node cancelled the procedure due to other urgent actions to be performed.</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procedure is initiated due to node internal RRM purposes.</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this action is to improve the user bit rate.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8B0AA2" w:rsidRDefault="008B0AA2" w:rsidP="00150EA5">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8B0AA2" w:rsidRDefault="008B0AA2" w:rsidP="00150EA5">
            <w:pPr>
              <w:pStyle w:val="TAL"/>
              <w:ind w:left="284" w:hanging="284"/>
              <w:rPr>
                <w:lang w:eastAsia="ja-JP"/>
              </w:rPr>
            </w:pPr>
            <w:r>
              <w:rPr>
                <w:lang w:eastAsia="ja-JP"/>
              </w:rPr>
              <w:t>-</w:t>
            </w:r>
            <w:r w:rsidRPr="0092227E">
              <w:rPr>
                <w:snapToGrid w:val="0"/>
              </w:rPr>
              <w:tab/>
            </w:r>
            <w:r>
              <w:rPr>
                <w:snapToGrid w:val="0"/>
              </w:rPr>
              <w:t xml:space="preserve">on UE Context level, if </w:t>
            </w:r>
            <w:r w:rsidRPr="0090263D">
              <w:rPr>
                <w:lang w:eastAsia="ja-JP"/>
              </w:rPr>
              <w:t>NG is requested to be released in order to optimise the radio resources; or S-NG-RAN node didn’t see activity on the PDU session recently.</w:t>
            </w:r>
          </w:p>
          <w:p w:rsidR="008B0AA2" w:rsidRPr="00FA73ED" w:rsidRDefault="008B0AA2" w:rsidP="00150EA5">
            <w:pPr>
              <w:pStyle w:val="TAL"/>
              <w:ind w:left="284" w:hanging="284"/>
              <w:rPr>
                <w:snapToGrid w:val="0"/>
              </w:rPr>
            </w:pPr>
            <w:r>
              <w:rPr>
                <w:lang w:eastAsia="ja-JP"/>
              </w:rPr>
              <w:t>-</w:t>
            </w:r>
            <w:r w:rsidRPr="0092227E">
              <w:rPr>
                <w:snapToGrid w:val="0"/>
              </w:rPr>
              <w:tab/>
            </w:r>
            <w:r>
              <w:rPr>
                <w:snapToGrid w:val="0"/>
              </w:rPr>
              <w:t>on PDU Session Resource or DRB or QoS flow level, e.g. if Activity Notification indicate lack of activity</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Radio Connection </w:t>
            </w:r>
            <w:proofErr w:type="gramStart"/>
            <w:r w:rsidRPr="0090263D">
              <w:rPr>
                <w:lang w:eastAsia="ja-JP"/>
              </w:rPr>
              <w:t>With</w:t>
            </w:r>
            <w:proofErr w:type="gramEnd"/>
            <w:r w:rsidRPr="0090263D">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action is requested due to losing the radio connection to the UE.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Radio interface procedure has failed.</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requested bearer option is not supported by the sending node.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lang w:eastAsia="ja-JP"/>
              </w:rPr>
              <w:t>The PDU session cannot be accepted according to the required user plane integrity protection policy.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rPr>
              <w:t>The PDU session cannot be accepted according to the required user plane confidentiality protection policy.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813F49">
              <w:t>The requested resources are not available for the slice</w:t>
            </w:r>
            <w:r>
              <w:t>(s)</w:t>
            </w:r>
            <w:r w:rsidRPr="00813F49">
              <w:t>.</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813F49" w:rsidRDefault="008B0AA2" w:rsidP="00150EA5">
            <w:pPr>
              <w:pStyle w:val="TAL"/>
            </w:pPr>
            <w:r w:rsidRPr="00FD3B11">
              <w:rPr>
                <w:rFonts w:eastAsia="Malgun Gothic" w:cs="Arial"/>
                <w:lang w:val="x-none"/>
              </w:rPr>
              <w:t xml:space="preserve">UE Maximum </w:t>
            </w:r>
            <w:proofErr w:type="spellStart"/>
            <w:r w:rsidRPr="00FD3B11">
              <w:rPr>
                <w:rFonts w:eastAsia="Malgun Gothic" w:cs="Arial"/>
                <w:lang w:val="x-none"/>
              </w:rPr>
              <w:t>integrity</w:t>
            </w:r>
            <w:proofErr w:type="spellEnd"/>
            <w:r w:rsidRPr="00FD3B11">
              <w:rPr>
                <w:rFonts w:eastAsia="Malgun Gothic" w:cs="Arial"/>
                <w:lang w:val="x-none"/>
              </w:rPr>
              <w:t xml:space="preserve"> </w:t>
            </w:r>
            <w:proofErr w:type="spellStart"/>
            <w:r w:rsidRPr="00FD3B11">
              <w:rPr>
                <w:rFonts w:eastAsia="Malgun Gothic" w:cs="Arial"/>
                <w:lang w:val="x-none"/>
              </w:rPr>
              <w:t>protected</w:t>
            </w:r>
            <w:proofErr w:type="spellEnd"/>
            <w:r w:rsidRPr="00FD3B11">
              <w:rPr>
                <w:rFonts w:eastAsia="Malgun Gothic" w:cs="Arial"/>
                <w:lang w:val="x-none"/>
              </w:rPr>
              <w:t xml:space="preserve"> data </w:t>
            </w:r>
            <w:proofErr w:type="spellStart"/>
            <w:r w:rsidRPr="00FD3B11">
              <w:rPr>
                <w:rFonts w:eastAsia="Malgun Gothic" w:cs="Arial"/>
                <w:lang w:val="x-none"/>
              </w:rPr>
              <w:t>rate</w:t>
            </w:r>
            <w:proofErr w:type="spellEnd"/>
            <w:r w:rsidRPr="00FD3B11">
              <w:rPr>
                <w:rFonts w:eastAsia="Malgun Gothic" w:cs="Arial"/>
                <w:lang w:val="x-none"/>
              </w:rPr>
              <w:t xml:space="preserve"> </w:t>
            </w:r>
            <w:proofErr w:type="spellStart"/>
            <w:r w:rsidRPr="00FD3B11">
              <w:rPr>
                <w:rFonts w:eastAsia="Malgun Gothic" w:cs="Arial"/>
                <w:lang w:val="x-none"/>
              </w:rPr>
              <w:t>reason</w:t>
            </w:r>
            <w:proofErr w:type="spellEnd"/>
          </w:p>
        </w:tc>
        <w:tc>
          <w:tcPr>
            <w:tcW w:w="5245" w:type="dxa"/>
            <w:tcBorders>
              <w:top w:val="single" w:sz="4" w:space="0" w:color="auto"/>
              <w:left w:val="single" w:sz="4" w:space="0" w:color="auto"/>
              <w:bottom w:val="single" w:sz="4" w:space="0" w:color="auto"/>
              <w:right w:val="single" w:sz="4" w:space="0" w:color="auto"/>
            </w:tcBorders>
          </w:tcPr>
          <w:p w:rsidR="008B0AA2" w:rsidRPr="00813F49" w:rsidRDefault="008B0AA2" w:rsidP="00150EA5">
            <w:pPr>
              <w:pStyle w:val="TAL"/>
            </w:pPr>
            <w:r w:rsidRPr="00FD3B11">
              <w:rPr>
                <w:rFonts w:eastAsia="Malgun Gothic" w:cs="Arial"/>
                <w:lang w:val="x-none"/>
              </w:rPr>
              <w:t xml:space="preserve">The </w:t>
            </w:r>
            <w:proofErr w:type="spellStart"/>
            <w:r w:rsidRPr="00FD3B11">
              <w:rPr>
                <w:rFonts w:eastAsia="Malgun Gothic" w:cs="Arial"/>
                <w:lang w:val="x-none"/>
              </w:rPr>
              <w:t>request</w:t>
            </w:r>
            <w:proofErr w:type="spellEnd"/>
            <w:r w:rsidRPr="00FD3B11">
              <w:rPr>
                <w:rFonts w:eastAsia="Malgun Gothic" w:cs="Arial"/>
                <w:lang w:val="x-none"/>
              </w:rPr>
              <w:t xml:space="preserve"> </w:t>
            </w:r>
            <w:proofErr w:type="spellStart"/>
            <w:r w:rsidRPr="00FD3B11">
              <w:rPr>
                <w:rFonts w:eastAsia="Malgun Gothic" w:cs="Arial"/>
                <w:lang w:val="x-none"/>
              </w:rPr>
              <w:t>is</w:t>
            </w:r>
            <w:proofErr w:type="spellEnd"/>
            <w:r w:rsidRPr="00FD3B11">
              <w:rPr>
                <w:rFonts w:eastAsia="Malgun Gothic" w:cs="Arial"/>
                <w:lang w:val="x-none"/>
              </w:rPr>
              <w:t xml:space="preserve"> not </w:t>
            </w:r>
            <w:proofErr w:type="spellStart"/>
            <w:r w:rsidRPr="00FD3B11">
              <w:rPr>
                <w:rFonts w:eastAsia="Malgun Gothic" w:cs="Arial"/>
                <w:lang w:val="x-none"/>
              </w:rPr>
              <w:t>accepted</w:t>
            </w:r>
            <w:proofErr w:type="spellEnd"/>
            <w:r w:rsidRPr="00FD3B11">
              <w:rPr>
                <w:rFonts w:eastAsia="Malgun Gothic" w:cs="Arial"/>
                <w:lang w:val="x-none"/>
              </w:rPr>
              <w:t xml:space="preserve"> in order to </w:t>
            </w:r>
            <w:proofErr w:type="spellStart"/>
            <w:r w:rsidRPr="00FD3B11">
              <w:rPr>
                <w:rFonts w:eastAsia="Malgun Gothic" w:cs="Arial"/>
                <w:lang w:val="x-none"/>
              </w:rPr>
              <w:t>comply</w:t>
            </w:r>
            <w:proofErr w:type="spellEnd"/>
            <w:r w:rsidRPr="00FD3B11">
              <w:rPr>
                <w:rFonts w:eastAsia="Malgun Gothic" w:cs="Arial"/>
                <w:lang w:val="x-none"/>
              </w:rPr>
              <w:t xml:space="preserve"> with the maximum data </w:t>
            </w:r>
            <w:proofErr w:type="spellStart"/>
            <w:r w:rsidRPr="00FD3B11">
              <w:rPr>
                <w:rFonts w:eastAsia="Malgun Gothic" w:cs="Arial"/>
                <w:lang w:val="x-none"/>
              </w:rPr>
              <w:t>rate</w:t>
            </w:r>
            <w:proofErr w:type="spellEnd"/>
            <w:r w:rsidRPr="00FD3B11">
              <w:rPr>
                <w:rFonts w:eastAsia="Malgun Gothic" w:cs="Arial"/>
                <w:lang w:val="x-none"/>
              </w:rPr>
              <w:t xml:space="preserve"> for </w:t>
            </w:r>
            <w:proofErr w:type="spellStart"/>
            <w:r w:rsidRPr="00FD3B11">
              <w:rPr>
                <w:rFonts w:eastAsia="Malgun Gothic" w:cs="Arial"/>
                <w:lang w:val="x-none"/>
              </w:rPr>
              <w:t>integrity</w:t>
            </w:r>
            <w:proofErr w:type="spellEnd"/>
            <w:r w:rsidRPr="00FD3B11">
              <w:rPr>
                <w:rFonts w:eastAsia="Malgun Gothic" w:cs="Arial"/>
                <w:lang w:val="x-none"/>
              </w:rPr>
              <w:t xml:space="preserve"> </w:t>
            </w:r>
            <w:proofErr w:type="spellStart"/>
            <w:r w:rsidRPr="00FD3B11">
              <w:rPr>
                <w:rFonts w:eastAsia="Malgun Gothic" w:cs="Arial"/>
                <w:lang w:val="x-none"/>
              </w:rPr>
              <w:t>protection</w:t>
            </w:r>
            <w:proofErr w:type="spellEnd"/>
            <w:r w:rsidRPr="00FD3B11">
              <w:rPr>
                <w:rFonts w:eastAsia="Malgun Gothic" w:cs="Arial"/>
                <w:lang w:val="x-none"/>
              </w:rPr>
              <w:t xml:space="preserve"> </w:t>
            </w:r>
            <w:proofErr w:type="spellStart"/>
            <w:r w:rsidRPr="00FD3B11">
              <w:rPr>
                <w:rFonts w:eastAsia="Malgun Gothic" w:cs="Arial"/>
                <w:lang w:val="x-none"/>
              </w:rPr>
              <w:t>supported</w:t>
            </w:r>
            <w:proofErr w:type="spellEnd"/>
            <w:r w:rsidRPr="00FD3B11">
              <w:rPr>
                <w:rFonts w:eastAsia="Malgun Gothic" w:cs="Arial"/>
                <w:lang w:val="x-none"/>
              </w:rPr>
              <w:t xml:space="preserve"> by the UE.</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Malgun Gothic" w:cs="Arial"/>
              </w:rPr>
              <w:t xml:space="preserve">The request is not accepted due to failed control plane integrity protection. </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832331" w:rsidRDefault="008B0AA2" w:rsidP="00150EA5">
            <w:pPr>
              <w:pStyle w:val="TAL"/>
              <w:rPr>
                <w:rFonts w:eastAsia="Malgun Gothic" w:cs="Arial"/>
              </w:rPr>
            </w:pPr>
            <w:r w:rsidRPr="0092227E">
              <w:rPr>
                <w:rFonts w:eastAsia="SimSun" w:cs="Arial"/>
              </w:rPr>
              <w:t>Slice</w:t>
            </w:r>
            <w:r>
              <w:rPr>
                <w:rFonts w:eastAsia="SimSun" w:cs="Arial"/>
              </w:rPr>
              <w:t>(s)</w:t>
            </w:r>
            <w:r w:rsidRPr="0092227E">
              <w:rPr>
                <w:rFonts w:eastAsia="SimSun"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SimSun" w:cs="Arial"/>
              </w:rPr>
              <w:t xml:space="preserve">The </w:t>
            </w:r>
            <w:r>
              <w:rPr>
                <w:rFonts w:eastAsia="SimSun" w:cs="Arial"/>
              </w:rPr>
              <w:t>failure is due to</w:t>
            </w:r>
            <w:r w:rsidRPr="0092227E">
              <w:rPr>
                <w:rFonts w:eastAsia="SimSun" w:cs="Arial"/>
              </w:rPr>
              <w:t xml:space="preserve"> slice</w:t>
            </w:r>
            <w:r>
              <w:rPr>
                <w:rFonts w:eastAsia="SimSun" w:cs="Arial"/>
              </w:rPr>
              <w:t>(s)</w:t>
            </w:r>
            <w:r w:rsidRPr="0092227E">
              <w:rPr>
                <w:rFonts w:eastAsia="SimSun" w:cs="Arial"/>
              </w:rPr>
              <w:t xml:space="preserve"> not supported by the NG-RAN node.</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t xml:space="preserve">The procedure is initiated due to </w:t>
            </w:r>
            <w:r>
              <w:t>relocation of the M-NG-RAN node UE context.</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t xml:space="preserve">The procedure is initiated due to </w:t>
            </w:r>
            <w:r>
              <w:t>relocation of the S-NG-RAN node UE context.</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cs="Arial"/>
              </w:rPr>
            </w:pPr>
            <w:r w:rsidRPr="0092227E">
              <w:t>Indicates the PDCP COUNT for UL or DL reached the max value and the bearer may be released.</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rPr>
                <w:lang w:eastAsia="ja-JP"/>
              </w:rPr>
              <w:t xml:space="preserve">The procedure is initiated due to </w:t>
            </w:r>
            <w:r w:rsidRPr="0092227E">
              <w:rPr>
                <w:lang w:eastAsia="zh-CN"/>
              </w:rPr>
              <w:t>PDCP resource limitation.</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90263D">
              <w:rPr>
                <w:rFonts w:cs="Arial"/>
              </w:rPr>
              <w:t>Sent for radio network layer cause when none of the specified cause values applies.</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The context retrieval procedure cannot be performed because the UE context cannot be identified.</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The context retrieval procedure is not performed because the old RAN node has decided not to relocate the UE context.</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8B0AA2" w:rsidRPr="0090263D" w:rsidTr="00150EA5">
        <w:tc>
          <w:tcPr>
            <w:tcW w:w="2977" w:type="dxa"/>
          </w:tcPr>
          <w:p w:rsidR="008B0AA2" w:rsidRPr="0090263D" w:rsidRDefault="008B0AA2" w:rsidP="00150EA5">
            <w:pPr>
              <w:pStyle w:val="TAH"/>
              <w:rPr>
                <w:rFonts w:cs="Arial"/>
                <w:lang w:eastAsia="ja-JP"/>
              </w:rPr>
            </w:pPr>
            <w:r w:rsidRPr="0090263D">
              <w:rPr>
                <w:rFonts w:cs="Arial"/>
                <w:lang w:eastAsia="ja-JP"/>
              </w:rPr>
              <w:t>Transport Layer cause</w:t>
            </w:r>
          </w:p>
        </w:tc>
        <w:tc>
          <w:tcPr>
            <w:tcW w:w="5208"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rPr>
          <w:ins w:id="6" w:author="Nokia" w:date="2019-08-16T10:48:00Z"/>
        </w:trPr>
        <w:tc>
          <w:tcPr>
            <w:tcW w:w="2977" w:type="dxa"/>
          </w:tcPr>
          <w:p w:rsidR="008B0AA2" w:rsidRPr="0090263D" w:rsidRDefault="008B0AA2" w:rsidP="008B0AA2">
            <w:pPr>
              <w:pStyle w:val="TAL"/>
              <w:rPr>
                <w:ins w:id="7" w:author="Nokia" w:date="2019-08-16T10:48:00Z"/>
                <w:rFonts w:cs="Arial"/>
                <w:lang w:eastAsia="ja-JP"/>
              </w:rPr>
            </w:pPr>
            <w:ins w:id="8" w:author="Nokia" w:date="2019-08-16T10:49:00Z">
              <w:r w:rsidRPr="00092C8B">
                <w:t>Transport resource unavailable</w:t>
              </w:r>
            </w:ins>
          </w:p>
        </w:tc>
        <w:tc>
          <w:tcPr>
            <w:tcW w:w="5208" w:type="dxa"/>
          </w:tcPr>
          <w:p w:rsidR="008B0AA2" w:rsidRPr="0090263D" w:rsidRDefault="008B0AA2" w:rsidP="008B0AA2">
            <w:pPr>
              <w:pStyle w:val="TAL"/>
              <w:rPr>
                <w:ins w:id="9" w:author="Nokia" w:date="2019-08-16T10:48:00Z"/>
                <w:rFonts w:cs="Arial"/>
                <w:lang w:eastAsia="ja-JP"/>
              </w:rPr>
            </w:pPr>
            <w:ins w:id="10" w:author="Nokia" w:date="2019-08-16T10:49:00Z">
              <w:r w:rsidRPr="00092C8B">
                <w:t>The required transport resources are not available.</w:t>
              </w:r>
            </w:ins>
          </w:p>
        </w:tc>
      </w:tr>
      <w:tr w:rsidR="008B0AA2" w:rsidRPr="0090263D" w:rsidTr="00150EA5">
        <w:tc>
          <w:tcPr>
            <w:tcW w:w="2977" w:type="dxa"/>
          </w:tcPr>
          <w:p w:rsidR="008B0AA2" w:rsidRPr="0090263D" w:rsidRDefault="008B0AA2" w:rsidP="00150EA5">
            <w:pPr>
              <w:pStyle w:val="TAL"/>
              <w:rPr>
                <w:rFonts w:cs="Arial"/>
                <w:lang w:eastAsia="ja-JP"/>
              </w:rPr>
            </w:pPr>
            <w:r w:rsidRPr="0090263D">
              <w:rPr>
                <w:rFonts w:cs="Arial"/>
                <w:lang w:eastAsia="ja-JP"/>
              </w:rPr>
              <w:t>Unspecified</w:t>
            </w:r>
          </w:p>
        </w:tc>
        <w:tc>
          <w:tcPr>
            <w:tcW w:w="5208" w:type="dxa"/>
          </w:tcPr>
          <w:p w:rsidR="008B0AA2" w:rsidRPr="0090263D" w:rsidRDefault="008B0AA2" w:rsidP="00150EA5">
            <w:pPr>
              <w:pStyle w:val="TAL"/>
              <w:rPr>
                <w:rFonts w:cs="Arial"/>
                <w:lang w:eastAsia="ja-JP"/>
              </w:rPr>
            </w:pPr>
            <w:r w:rsidRPr="0090263D">
              <w:rPr>
                <w:rFonts w:cs="Arial"/>
                <w:lang w:eastAsia="ja-JP"/>
              </w:rPr>
              <w:t>Sent when none of the above cause values applies but still the cause is Transport Network Layer related.</w:t>
            </w:r>
          </w:p>
        </w:tc>
      </w:tr>
      <w:tr w:rsidR="008B0AA2" w:rsidRPr="00AA5DA2" w:rsidTr="008B0AA2">
        <w:trPr>
          <w:ins w:id="11" w:author="Nokia" w:date="2019-08-15T15:06:00Z"/>
        </w:trPr>
        <w:tc>
          <w:tcPr>
            <w:tcW w:w="2977" w:type="dxa"/>
            <w:tcBorders>
              <w:top w:val="single" w:sz="4" w:space="0" w:color="auto"/>
              <w:left w:val="single" w:sz="4" w:space="0" w:color="auto"/>
              <w:bottom w:val="single" w:sz="4" w:space="0" w:color="auto"/>
              <w:right w:val="single" w:sz="4" w:space="0" w:color="auto"/>
            </w:tcBorders>
          </w:tcPr>
          <w:p w:rsidR="008B0AA2" w:rsidRPr="008B0AA2" w:rsidRDefault="008B0AA2" w:rsidP="00150EA5">
            <w:pPr>
              <w:pStyle w:val="TAL"/>
              <w:rPr>
                <w:ins w:id="12" w:author="Nokia" w:date="2019-08-15T15:06:00Z"/>
                <w:rFonts w:cs="Arial"/>
                <w:lang w:eastAsia="ja-JP"/>
              </w:rPr>
            </w:pPr>
            <w:ins w:id="13" w:author="Nokia" w:date="2019-08-15T15:06:00Z">
              <w:r w:rsidRPr="008B0AA2">
                <w:rPr>
                  <w:rFonts w:cs="Arial"/>
                  <w:lang w:eastAsia="ja-JP"/>
                </w:rPr>
                <w:t>IP version mismatch</w:t>
              </w:r>
            </w:ins>
          </w:p>
        </w:tc>
        <w:tc>
          <w:tcPr>
            <w:tcW w:w="5208" w:type="dxa"/>
            <w:tcBorders>
              <w:top w:val="single" w:sz="4" w:space="0" w:color="auto"/>
              <w:left w:val="single" w:sz="4" w:space="0" w:color="auto"/>
              <w:bottom w:val="single" w:sz="4" w:space="0" w:color="auto"/>
              <w:right w:val="single" w:sz="4" w:space="0" w:color="auto"/>
            </w:tcBorders>
          </w:tcPr>
          <w:p w:rsidR="008B0AA2" w:rsidRPr="008B0AA2" w:rsidRDefault="008B0AA2" w:rsidP="00150EA5">
            <w:pPr>
              <w:pStyle w:val="TAL"/>
              <w:rPr>
                <w:ins w:id="14" w:author="Nokia" w:date="2019-08-15T15:06:00Z"/>
                <w:rFonts w:cs="Arial"/>
                <w:lang w:eastAsia="ja-JP"/>
              </w:rPr>
            </w:pPr>
            <w:ins w:id="15" w:author="Nokia" w:date="2019-08-15T15:06:00Z">
              <w:r w:rsidRPr="008B0AA2">
                <w:rPr>
                  <w:rFonts w:cs="Arial"/>
                  <w:lang w:eastAsia="ja-JP"/>
                </w:rPr>
                <w:t>The procedure cannot be completed due to IP version mismatch.</w:t>
              </w:r>
            </w:ins>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8B0AA2" w:rsidRPr="0090263D" w:rsidTr="00150EA5">
        <w:tc>
          <w:tcPr>
            <w:tcW w:w="3010" w:type="dxa"/>
          </w:tcPr>
          <w:p w:rsidR="008B0AA2" w:rsidRPr="0090263D" w:rsidRDefault="008B0AA2" w:rsidP="00150EA5">
            <w:pPr>
              <w:pStyle w:val="TAH"/>
              <w:rPr>
                <w:rFonts w:cs="Arial"/>
                <w:lang w:eastAsia="ja-JP"/>
              </w:rPr>
            </w:pPr>
            <w:r w:rsidRPr="0090263D">
              <w:rPr>
                <w:rFonts w:cs="Arial"/>
                <w:lang w:eastAsia="ja-JP"/>
              </w:rPr>
              <w:t>NAS cause</w:t>
            </w:r>
          </w:p>
        </w:tc>
        <w:tc>
          <w:tcPr>
            <w:tcW w:w="5175"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c>
          <w:tcPr>
            <w:tcW w:w="3010" w:type="dxa"/>
          </w:tcPr>
          <w:p w:rsidR="008B0AA2" w:rsidRPr="0090263D" w:rsidRDefault="008B0AA2" w:rsidP="00150EA5">
            <w:pPr>
              <w:pStyle w:val="TAL"/>
              <w:rPr>
                <w:rFonts w:cs="Arial"/>
                <w:lang w:eastAsia="ja-JP"/>
              </w:rPr>
            </w:pPr>
            <w:r w:rsidRPr="0090263D">
              <w:rPr>
                <w:rFonts w:cs="Arial"/>
                <w:lang w:eastAsia="ja-JP"/>
              </w:rPr>
              <w:t>Unspecified</w:t>
            </w:r>
          </w:p>
        </w:tc>
        <w:tc>
          <w:tcPr>
            <w:tcW w:w="5175" w:type="dxa"/>
          </w:tcPr>
          <w:p w:rsidR="008B0AA2" w:rsidRPr="0090263D" w:rsidRDefault="008B0AA2" w:rsidP="00150EA5">
            <w:pPr>
              <w:pStyle w:val="TAL"/>
              <w:rPr>
                <w:rFonts w:cs="Arial"/>
                <w:lang w:eastAsia="ja-JP"/>
              </w:rPr>
            </w:pPr>
            <w:r w:rsidRPr="0090263D">
              <w:rPr>
                <w:rFonts w:cs="Arial"/>
                <w:lang w:eastAsia="ja-JP"/>
              </w:rPr>
              <w:t>Sent when none of the above cause values applies but still the cause is NAS related.</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8B0AA2" w:rsidRPr="0090263D" w:rsidTr="00150EA5">
        <w:tc>
          <w:tcPr>
            <w:tcW w:w="3060" w:type="dxa"/>
          </w:tcPr>
          <w:p w:rsidR="008B0AA2" w:rsidRPr="0090263D" w:rsidRDefault="008B0AA2" w:rsidP="00150EA5">
            <w:pPr>
              <w:pStyle w:val="TAH"/>
              <w:rPr>
                <w:rFonts w:eastAsia="SimSun" w:cs="Arial"/>
                <w:lang w:eastAsia="ja-JP"/>
              </w:rPr>
            </w:pPr>
            <w:r w:rsidRPr="0090263D">
              <w:rPr>
                <w:rFonts w:eastAsia="SimSun" w:cs="Arial"/>
                <w:lang w:eastAsia="ja-JP"/>
              </w:rPr>
              <w:t>Protocol cause</w:t>
            </w:r>
          </w:p>
        </w:tc>
        <w:tc>
          <w:tcPr>
            <w:tcW w:w="5220" w:type="dxa"/>
          </w:tcPr>
          <w:p w:rsidR="008B0AA2" w:rsidRPr="0090263D" w:rsidRDefault="008B0AA2" w:rsidP="00150EA5">
            <w:pPr>
              <w:pStyle w:val="TAH"/>
              <w:rPr>
                <w:rFonts w:eastAsia="SimSun" w:cs="Arial"/>
                <w:lang w:eastAsia="ja-JP"/>
              </w:rPr>
            </w:pPr>
            <w:r w:rsidRPr="0090263D">
              <w:rPr>
                <w:rFonts w:eastAsia="SimSun" w:cs="Arial"/>
                <w:lang w:eastAsia="ja-JP"/>
              </w:rPr>
              <w:t>Meaning</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Transfer Syntax Error</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 transfer syntax error.</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Abstract Syntax Error (Reject)</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an abstract syntax error and the concerning criticality indicated “reject”.</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 xml:space="preserve">Abstract Syntax Error (Ignore </w:t>
            </w:r>
            <w:proofErr w:type="gramStart"/>
            <w:r w:rsidRPr="0090263D">
              <w:rPr>
                <w:rFonts w:eastAsia="SimSun" w:cs="Arial"/>
                <w:lang w:eastAsia="ja-JP"/>
              </w:rPr>
              <w:t>And</w:t>
            </w:r>
            <w:proofErr w:type="gramEnd"/>
            <w:r w:rsidRPr="0090263D">
              <w:rPr>
                <w:rFonts w:eastAsia="SimSun" w:cs="Arial"/>
                <w:lang w:eastAsia="ja-JP"/>
              </w:rPr>
              <w:t xml:space="preserve"> Notify)</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an abstract syntax error and the concerning criticality indicated “ignore and notify”.</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 xml:space="preserve">Message Not Compatible </w:t>
            </w:r>
            <w:proofErr w:type="gramStart"/>
            <w:r w:rsidRPr="0090263D">
              <w:rPr>
                <w:rFonts w:eastAsia="SimSun" w:cs="Arial"/>
                <w:lang w:eastAsia="ja-JP"/>
              </w:rPr>
              <w:t>With</w:t>
            </w:r>
            <w:proofErr w:type="gramEnd"/>
            <w:r w:rsidRPr="0090263D">
              <w:rPr>
                <w:rFonts w:eastAsia="SimSun" w:cs="Arial"/>
                <w:lang w:eastAsia="ja-JP"/>
              </w:rPr>
              <w:t xml:space="preserve"> Receiver State</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was not compatible with the receiver state.</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Semantic Error</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 semantic error.</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Abstract Syntax Error (Falsely Constructed Message)</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contained IEs or IE groups in wrong order or with too many occurrences.</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Unspecified</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Sent when none of the above cause values applies but still the cause is Protocol related.</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8B0AA2" w:rsidRPr="0090263D" w:rsidTr="00150EA5">
        <w:tc>
          <w:tcPr>
            <w:tcW w:w="3010" w:type="dxa"/>
          </w:tcPr>
          <w:p w:rsidR="008B0AA2" w:rsidRPr="0090263D" w:rsidRDefault="008B0AA2" w:rsidP="00150EA5">
            <w:pPr>
              <w:pStyle w:val="TAH"/>
              <w:keepNext w:val="0"/>
              <w:keepLines w:val="0"/>
              <w:rPr>
                <w:rFonts w:cs="Arial"/>
                <w:lang w:eastAsia="ja-JP"/>
              </w:rPr>
            </w:pPr>
            <w:r w:rsidRPr="0090263D">
              <w:rPr>
                <w:rFonts w:cs="Arial"/>
                <w:lang w:eastAsia="ja-JP"/>
              </w:rPr>
              <w:t>Miscellaneous cause</w:t>
            </w:r>
          </w:p>
        </w:tc>
        <w:tc>
          <w:tcPr>
            <w:tcW w:w="5175" w:type="dxa"/>
          </w:tcPr>
          <w:p w:rsidR="008B0AA2" w:rsidRPr="0090263D" w:rsidRDefault="008B0AA2" w:rsidP="00150EA5">
            <w:pPr>
              <w:pStyle w:val="TAH"/>
              <w:keepNext w:val="0"/>
              <w:keepLines w:val="0"/>
              <w:rPr>
                <w:rFonts w:cs="Arial"/>
                <w:lang w:eastAsia="ja-JP"/>
              </w:rPr>
            </w:pPr>
            <w:r w:rsidRPr="0090263D">
              <w:rPr>
                <w:rFonts w:cs="Arial"/>
                <w:lang w:eastAsia="ja-JP"/>
              </w:rPr>
              <w:t>Meaning</w:t>
            </w:r>
          </w:p>
        </w:tc>
      </w:tr>
      <w:tr w:rsidR="008B0AA2" w:rsidRPr="0090263D" w:rsidTr="00150EA5">
        <w:tc>
          <w:tcPr>
            <w:tcW w:w="3010" w:type="dxa"/>
          </w:tcPr>
          <w:p w:rsidR="008B0AA2" w:rsidRPr="0090263D" w:rsidRDefault="008B0AA2" w:rsidP="00150EA5">
            <w:pPr>
              <w:pStyle w:val="TAL"/>
              <w:keepNext w:val="0"/>
              <w:keepLines w:val="0"/>
              <w:rPr>
                <w:rFonts w:cs="Arial"/>
                <w:lang w:eastAsia="ja-JP"/>
              </w:rPr>
            </w:pPr>
            <w:r w:rsidRPr="0090263D">
              <w:rPr>
                <w:lang w:eastAsia="ja-JP"/>
              </w:rPr>
              <w:t>Control Processing Overload</w:t>
            </w:r>
          </w:p>
        </w:tc>
        <w:tc>
          <w:tcPr>
            <w:tcW w:w="5175" w:type="dxa"/>
          </w:tcPr>
          <w:p w:rsidR="008B0AA2" w:rsidRPr="0090263D" w:rsidRDefault="008B0AA2" w:rsidP="00150EA5">
            <w:pPr>
              <w:pStyle w:val="TAL"/>
              <w:keepNext w:val="0"/>
              <w:keepLines w:val="0"/>
              <w:rPr>
                <w:rFonts w:cs="Arial"/>
                <w:lang w:eastAsia="ja-JP"/>
              </w:rPr>
            </w:pPr>
            <w:r w:rsidRPr="0090263D">
              <w:rPr>
                <w:lang w:eastAsia="ja-JP"/>
              </w:rPr>
              <w:t>NG-RAN node control processing overload.</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Hardware Failure</w:t>
            </w:r>
          </w:p>
        </w:tc>
        <w:tc>
          <w:tcPr>
            <w:tcW w:w="5175" w:type="dxa"/>
          </w:tcPr>
          <w:p w:rsidR="008B0AA2" w:rsidRPr="0090263D" w:rsidRDefault="008B0AA2" w:rsidP="00150EA5">
            <w:pPr>
              <w:pStyle w:val="TAL"/>
              <w:keepNext w:val="0"/>
              <w:keepLines w:val="0"/>
              <w:rPr>
                <w:lang w:eastAsia="ja-JP"/>
              </w:rPr>
            </w:pPr>
            <w:r w:rsidRPr="0090263D">
              <w:rPr>
                <w:lang w:eastAsia="ja-JP"/>
              </w:rPr>
              <w:t>NG-RAN node hardware failure.</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Not enough User Plane Processing Resources</w:t>
            </w:r>
          </w:p>
        </w:tc>
        <w:tc>
          <w:tcPr>
            <w:tcW w:w="5175" w:type="dxa"/>
          </w:tcPr>
          <w:p w:rsidR="008B0AA2" w:rsidRPr="0090263D" w:rsidRDefault="008B0AA2" w:rsidP="00150EA5">
            <w:pPr>
              <w:pStyle w:val="TAL"/>
              <w:keepNext w:val="0"/>
              <w:keepLines w:val="0"/>
              <w:rPr>
                <w:lang w:eastAsia="ja-JP"/>
              </w:rPr>
            </w:pPr>
            <w:r w:rsidRPr="0090263D">
              <w:rPr>
                <w:lang w:eastAsia="ja-JP"/>
              </w:rPr>
              <w:t>NG-RAN node has insufficient user plane processing resources available.</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O&amp;M Intervention</w:t>
            </w:r>
          </w:p>
        </w:tc>
        <w:tc>
          <w:tcPr>
            <w:tcW w:w="5175" w:type="dxa"/>
          </w:tcPr>
          <w:p w:rsidR="008B0AA2" w:rsidRPr="0090263D" w:rsidRDefault="008B0AA2" w:rsidP="00150EA5">
            <w:pPr>
              <w:pStyle w:val="TAL"/>
              <w:keepNext w:val="0"/>
              <w:keepLines w:val="0"/>
              <w:rPr>
                <w:lang w:eastAsia="ja-JP"/>
              </w:rPr>
            </w:pPr>
            <w:r w:rsidRPr="0090263D">
              <w:rPr>
                <w:lang w:eastAsia="ja-JP"/>
              </w:rPr>
              <w:t>Operation and Maintenance intervention related to NG-RAN node equipment.</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Unspecified</w:t>
            </w:r>
          </w:p>
        </w:tc>
        <w:tc>
          <w:tcPr>
            <w:tcW w:w="5175" w:type="dxa"/>
          </w:tcPr>
          <w:p w:rsidR="008B0AA2" w:rsidRPr="0090263D" w:rsidRDefault="008B0AA2" w:rsidP="00150EA5">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bookmarkEnd w:id="4"/>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D90DDC" w:rsidRDefault="00D90DDC" w:rsidP="00ED47D5">
      <w:pPr>
        <w:rPr>
          <w:noProof/>
        </w:rPr>
        <w:sectPr w:rsidR="00D90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8B0AA2" w:rsidRPr="0092227E" w:rsidRDefault="008B0AA2" w:rsidP="008B0AA2">
      <w:pPr>
        <w:pStyle w:val="PL"/>
        <w:rPr>
          <w:snapToGrid w:val="0"/>
        </w:rPr>
      </w:pPr>
      <w:r w:rsidRPr="0092227E">
        <w:rPr>
          <w:snapToGrid w:val="0"/>
        </w:rPr>
        <w:t>Cause ::= CHOICE {</w:t>
      </w:r>
    </w:p>
    <w:p w:rsidR="008B0AA2" w:rsidRPr="0092227E" w:rsidRDefault="008B0AA2" w:rsidP="008B0AA2">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8B0AA2" w:rsidRPr="0092227E" w:rsidRDefault="008B0AA2" w:rsidP="008B0AA2">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8B0AA2" w:rsidRPr="0092227E" w:rsidRDefault="008B0AA2" w:rsidP="008B0AA2">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8B0AA2" w:rsidRPr="0092227E" w:rsidRDefault="008B0AA2" w:rsidP="008B0AA2">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8B0AA2" w:rsidRPr="0092227E" w:rsidRDefault="008B0AA2" w:rsidP="008B0AA2">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Cause-ExtIEs XNAP-PROTOCOL-IES ::= {</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CauseRadioNetworkLayer ::= ENUMERATED {</w:t>
      </w:r>
    </w:p>
    <w:p w:rsidR="008B0AA2" w:rsidRPr="0092227E" w:rsidRDefault="008B0AA2" w:rsidP="008B0AA2">
      <w:pPr>
        <w:pStyle w:val="PL"/>
        <w:rPr>
          <w:rFonts w:cs="Arial"/>
          <w:lang w:eastAsia="ja-JP"/>
        </w:rPr>
      </w:pPr>
      <w:r w:rsidRPr="0092227E">
        <w:rPr>
          <w:rFonts w:cs="Arial"/>
          <w:lang w:eastAsia="ja-JP"/>
        </w:rPr>
        <w:tab/>
        <w:t>cell-not-available,</w:t>
      </w:r>
    </w:p>
    <w:p w:rsidR="008B0AA2" w:rsidRPr="0092227E" w:rsidRDefault="008B0AA2" w:rsidP="008B0AA2">
      <w:pPr>
        <w:pStyle w:val="PL"/>
        <w:rPr>
          <w:rFonts w:cs="Arial"/>
          <w:lang w:eastAsia="ja-JP"/>
        </w:rPr>
      </w:pPr>
      <w:r w:rsidRPr="0092227E">
        <w:rPr>
          <w:rFonts w:cs="Arial"/>
          <w:lang w:eastAsia="ja-JP"/>
        </w:rPr>
        <w:tab/>
        <w:t>handover-desirable-for-radio-reasons,</w:t>
      </w:r>
    </w:p>
    <w:p w:rsidR="008B0AA2" w:rsidRPr="0092227E" w:rsidRDefault="008B0AA2" w:rsidP="008B0AA2">
      <w:pPr>
        <w:pStyle w:val="PL"/>
        <w:rPr>
          <w:rFonts w:cs="Arial"/>
          <w:lang w:eastAsia="ja-JP"/>
        </w:rPr>
      </w:pPr>
      <w:r w:rsidRPr="0092227E">
        <w:rPr>
          <w:rFonts w:cs="Arial"/>
          <w:lang w:eastAsia="ja-JP"/>
        </w:rPr>
        <w:tab/>
        <w:t>handover-target-not-allowed,</w:t>
      </w:r>
    </w:p>
    <w:p w:rsidR="008B0AA2" w:rsidRPr="0092227E" w:rsidRDefault="008B0AA2" w:rsidP="008B0AA2">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8B0AA2" w:rsidRPr="0092227E" w:rsidRDefault="008B0AA2" w:rsidP="008B0AA2">
      <w:pPr>
        <w:pStyle w:val="PL"/>
        <w:rPr>
          <w:rFonts w:cs="Arial"/>
          <w:lang w:eastAsia="ja-JP"/>
        </w:rPr>
      </w:pPr>
      <w:r w:rsidRPr="0092227E">
        <w:rPr>
          <w:rFonts w:cs="Arial"/>
          <w:lang w:eastAsia="ja-JP"/>
        </w:rPr>
        <w:tab/>
        <w:t>no-radio-resources-available-in-target-cell,</w:t>
      </w:r>
    </w:p>
    <w:p w:rsidR="008B0AA2" w:rsidRPr="0092227E" w:rsidRDefault="008B0AA2" w:rsidP="008B0AA2">
      <w:pPr>
        <w:pStyle w:val="PL"/>
        <w:rPr>
          <w:rFonts w:cs="Arial"/>
          <w:lang w:eastAsia="ja-JP"/>
        </w:rPr>
      </w:pPr>
      <w:r w:rsidRPr="0092227E">
        <w:rPr>
          <w:rFonts w:cs="Arial"/>
          <w:lang w:eastAsia="ja-JP"/>
        </w:rPr>
        <w:tab/>
        <w:t>partial-handover,</w:t>
      </w:r>
    </w:p>
    <w:p w:rsidR="008B0AA2" w:rsidRPr="0092227E" w:rsidRDefault="008B0AA2" w:rsidP="008B0AA2">
      <w:pPr>
        <w:pStyle w:val="PL"/>
        <w:rPr>
          <w:rFonts w:cs="Arial"/>
          <w:lang w:eastAsia="ja-JP"/>
        </w:rPr>
      </w:pPr>
      <w:r w:rsidRPr="0092227E">
        <w:rPr>
          <w:rFonts w:cs="Arial"/>
          <w:lang w:eastAsia="ja-JP"/>
        </w:rPr>
        <w:tab/>
        <w:t>reduce-load-in-serving-cell,</w:t>
      </w:r>
    </w:p>
    <w:p w:rsidR="008B0AA2" w:rsidRPr="0092227E" w:rsidRDefault="008B0AA2" w:rsidP="008B0AA2">
      <w:pPr>
        <w:pStyle w:val="PL"/>
        <w:rPr>
          <w:rFonts w:cs="Arial"/>
          <w:lang w:eastAsia="ja-JP"/>
        </w:rPr>
      </w:pPr>
      <w:r w:rsidRPr="0092227E">
        <w:rPr>
          <w:rFonts w:cs="Arial"/>
          <w:lang w:eastAsia="ja-JP"/>
        </w:rPr>
        <w:tab/>
        <w:t>resource-optimisation-handover,</w:t>
      </w:r>
    </w:p>
    <w:p w:rsidR="008B0AA2" w:rsidRPr="0092227E" w:rsidRDefault="008B0AA2" w:rsidP="008B0AA2">
      <w:pPr>
        <w:pStyle w:val="PL"/>
        <w:rPr>
          <w:rFonts w:cs="Arial"/>
          <w:lang w:eastAsia="ja-JP"/>
        </w:rPr>
      </w:pPr>
      <w:r w:rsidRPr="0092227E">
        <w:rPr>
          <w:rFonts w:cs="Arial"/>
          <w:lang w:eastAsia="ja-JP"/>
        </w:rPr>
        <w:tab/>
        <w:t>time-critical-handover,</w:t>
      </w:r>
    </w:p>
    <w:p w:rsidR="008B0AA2" w:rsidRPr="0092227E" w:rsidRDefault="008B0AA2" w:rsidP="008B0AA2">
      <w:pPr>
        <w:pStyle w:val="PL"/>
        <w:rPr>
          <w:lang w:eastAsia="ja-JP"/>
        </w:rPr>
      </w:pPr>
      <w:r w:rsidRPr="0092227E">
        <w:rPr>
          <w:lang w:eastAsia="ja-JP"/>
        </w:rPr>
        <w:tab/>
        <w:t>t</w:t>
      </w:r>
      <w:r w:rsidRPr="0092227E">
        <w:t>XnRELOCoverall-e</w:t>
      </w:r>
      <w:r w:rsidRPr="0092227E">
        <w:rPr>
          <w:lang w:eastAsia="ja-JP"/>
        </w:rPr>
        <w:t>xpiry,</w:t>
      </w:r>
    </w:p>
    <w:p w:rsidR="008B0AA2" w:rsidRPr="0092227E" w:rsidRDefault="008B0AA2" w:rsidP="008B0AA2">
      <w:pPr>
        <w:pStyle w:val="PL"/>
        <w:rPr>
          <w:lang w:eastAsia="ja-JP"/>
        </w:rPr>
      </w:pPr>
      <w:r w:rsidRPr="0092227E">
        <w:tab/>
        <w:t>tTXnRELOCprep</w:t>
      </w:r>
      <w:r w:rsidRPr="0092227E">
        <w:rPr>
          <w:lang w:eastAsia="ja-JP"/>
        </w:rPr>
        <w:t>-expiry,</w:t>
      </w:r>
    </w:p>
    <w:p w:rsidR="008B0AA2" w:rsidRPr="0092227E" w:rsidRDefault="008B0AA2" w:rsidP="008B0AA2">
      <w:pPr>
        <w:pStyle w:val="PL"/>
        <w:rPr>
          <w:lang w:eastAsia="ja-JP"/>
        </w:rPr>
      </w:pPr>
      <w:r w:rsidRPr="0092227E">
        <w:rPr>
          <w:lang w:eastAsia="ja-JP"/>
        </w:rPr>
        <w:tab/>
        <w:t>unknown-GUAMI-ID,</w:t>
      </w:r>
    </w:p>
    <w:p w:rsidR="008B0AA2" w:rsidRPr="0092227E" w:rsidRDefault="008B0AA2" w:rsidP="008B0AA2">
      <w:pPr>
        <w:pStyle w:val="PL"/>
        <w:rPr>
          <w:lang w:eastAsia="ja-JP"/>
        </w:rPr>
      </w:pPr>
      <w:r w:rsidRPr="0092227E">
        <w:rPr>
          <w:lang w:eastAsia="ja-JP"/>
        </w:rPr>
        <w:tab/>
        <w:t>unknown-local-NG-RAN-node-UE-XnAP-ID,</w:t>
      </w:r>
    </w:p>
    <w:p w:rsidR="008B0AA2" w:rsidRPr="0092227E" w:rsidRDefault="008B0AA2" w:rsidP="008B0AA2">
      <w:pPr>
        <w:pStyle w:val="PL"/>
        <w:rPr>
          <w:lang w:eastAsia="ja-JP"/>
        </w:rPr>
      </w:pPr>
      <w:r w:rsidRPr="0092227E">
        <w:rPr>
          <w:lang w:eastAsia="ja-JP"/>
        </w:rPr>
        <w:tab/>
        <w:t>inconsistent-remote-NG-RAN-node-UE-XnAP-ID,</w:t>
      </w:r>
    </w:p>
    <w:p w:rsidR="008B0AA2" w:rsidRPr="0092227E" w:rsidRDefault="008B0AA2" w:rsidP="008B0AA2">
      <w:pPr>
        <w:pStyle w:val="PL"/>
        <w:rPr>
          <w:lang w:eastAsia="ja-JP"/>
        </w:rPr>
      </w:pPr>
      <w:r w:rsidRPr="0092227E">
        <w:rPr>
          <w:lang w:eastAsia="ja-JP"/>
        </w:rPr>
        <w:tab/>
        <w:t>encryption-and-or-integrity-protection-algorithms-not-supported,</w:t>
      </w:r>
    </w:p>
    <w:p w:rsidR="008B0AA2" w:rsidRPr="0092227E" w:rsidRDefault="008B0AA2" w:rsidP="008B0AA2">
      <w:pPr>
        <w:pStyle w:val="PL"/>
        <w:rPr>
          <w:lang w:eastAsia="ja-JP"/>
        </w:rPr>
      </w:pPr>
      <w:r w:rsidRPr="0092227E">
        <w:rPr>
          <w:lang w:eastAsia="ja-JP"/>
        </w:rPr>
        <w:tab/>
        <w:t>protection-algorithms-not-supported,</w:t>
      </w:r>
    </w:p>
    <w:p w:rsidR="008B0AA2" w:rsidRPr="0092227E" w:rsidRDefault="008B0AA2" w:rsidP="008B0AA2">
      <w:pPr>
        <w:pStyle w:val="PL"/>
        <w:rPr>
          <w:lang w:eastAsia="ja-JP"/>
        </w:rPr>
      </w:pPr>
      <w:r w:rsidRPr="0092227E">
        <w:rPr>
          <w:lang w:eastAsia="ja-JP"/>
        </w:rPr>
        <w:tab/>
        <w:t>multiple-PDU-session-ID-instances,</w:t>
      </w:r>
    </w:p>
    <w:p w:rsidR="008B0AA2" w:rsidRPr="0092227E" w:rsidRDefault="008B0AA2" w:rsidP="008B0AA2">
      <w:pPr>
        <w:pStyle w:val="PL"/>
        <w:rPr>
          <w:lang w:eastAsia="ja-JP"/>
        </w:rPr>
      </w:pPr>
      <w:r w:rsidRPr="0092227E">
        <w:rPr>
          <w:lang w:eastAsia="ja-JP"/>
        </w:rPr>
        <w:tab/>
        <w:t>unknown-PDU-session-ID,</w:t>
      </w:r>
    </w:p>
    <w:p w:rsidR="008B0AA2" w:rsidRPr="0092227E" w:rsidRDefault="008B0AA2" w:rsidP="008B0AA2">
      <w:pPr>
        <w:pStyle w:val="PL"/>
        <w:rPr>
          <w:lang w:eastAsia="ja-JP"/>
        </w:rPr>
      </w:pPr>
      <w:r w:rsidRPr="0092227E">
        <w:rPr>
          <w:lang w:eastAsia="ja-JP"/>
        </w:rPr>
        <w:tab/>
        <w:t>unknown-QoS-Flow-ID,</w:t>
      </w:r>
    </w:p>
    <w:p w:rsidR="008B0AA2" w:rsidRPr="0092227E" w:rsidRDefault="008B0AA2" w:rsidP="008B0AA2">
      <w:pPr>
        <w:pStyle w:val="PL"/>
        <w:rPr>
          <w:lang w:eastAsia="ja-JP"/>
        </w:rPr>
      </w:pPr>
      <w:r w:rsidRPr="0092227E">
        <w:rPr>
          <w:lang w:eastAsia="ja-JP"/>
        </w:rPr>
        <w:tab/>
        <w:t>multiple-QoS-Flow-ID-instances,</w:t>
      </w:r>
    </w:p>
    <w:p w:rsidR="008B0AA2" w:rsidRPr="0092227E" w:rsidRDefault="008B0AA2" w:rsidP="008B0AA2">
      <w:pPr>
        <w:pStyle w:val="PL"/>
        <w:rPr>
          <w:lang w:eastAsia="ja-JP"/>
        </w:rPr>
      </w:pPr>
      <w:r w:rsidRPr="0092227E">
        <w:rPr>
          <w:lang w:eastAsia="ja-JP"/>
        </w:rPr>
        <w:tab/>
        <w:t>switch-off-ongoing,</w:t>
      </w:r>
    </w:p>
    <w:p w:rsidR="008B0AA2" w:rsidRPr="0092227E" w:rsidRDefault="008B0AA2" w:rsidP="008B0AA2">
      <w:pPr>
        <w:pStyle w:val="PL"/>
        <w:rPr>
          <w:lang w:eastAsia="ja-JP"/>
        </w:rPr>
      </w:pPr>
      <w:r w:rsidRPr="0092227E">
        <w:rPr>
          <w:lang w:eastAsia="ja-JP"/>
        </w:rPr>
        <w:tab/>
        <w:t>not-supported-5QI-value,</w:t>
      </w:r>
    </w:p>
    <w:p w:rsidR="008B0AA2" w:rsidRPr="0092227E" w:rsidRDefault="008B0AA2" w:rsidP="008B0AA2">
      <w:pPr>
        <w:pStyle w:val="PL"/>
        <w:rPr>
          <w:lang w:eastAsia="ja-JP"/>
        </w:rPr>
      </w:pPr>
      <w:r w:rsidRPr="0092227E">
        <w:tab/>
        <w:t>tXnDCoverall</w:t>
      </w:r>
      <w:r w:rsidRPr="0092227E">
        <w:rPr>
          <w:lang w:eastAsia="ja-JP"/>
        </w:rPr>
        <w:t>-expiry,</w:t>
      </w:r>
    </w:p>
    <w:p w:rsidR="008B0AA2" w:rsidRPr="0092227E" w:rsidRDefault="008B0AA2" w:rsidP="008B0AA2">
      <w:pPr>
        <w:pStyle w:val="PL"/>
        <w:rPr>
          <w:lang w:eastAsia="ja-JP"/>
        </w:rPr>
      </w:pPr>
      <w:r w:rsidRPr="0092227E">
        <w:tab/>
        <w:t>tXnDCprep</w:t>
      </w:r>
      <w:r w:rsidRPr="0092227E">
        <w:rPr>
          <w:lang w:eastAsia="ja-JP"/>
        </w:rPr>
        <w:t>-expiry,</w:t>
      </w:r>
    </w:p>
    <w:p w:rsidR="008B0AA2" w:rsidRPr="0092227E" w:rsidRDefault="008B0AA2" w:rsidP="008B0AA2">
      <w:pPr>
        <w:pStyle w:val="PL"/>
        <w:rPr>
          <w:lang w:eastAsia="ja-JP"/>
        </w:rPr>
      </w:pPr>
      <w:r w:rsidRPr="0092227E">
        <w:rPr>
          <w:lang w:eastAsia="ja-JP"/>
        </w:rPr>
        <w:tab/>
        <w:t>action-desirable-for-radio-reasons,</w:t>
      </w:r>
    </w:p>
    <w:p w:rsidR="008B0AA2" w:rsidRPr="0092227E" w:rsidRDefault="008B0AA2" w:rsidP="008B0AA2">
      <w:pPr>
        <w:pStyle w:val="PL"/>
        <w:rPr>
          <w:lang w:eastAsia="ja-JP"/>
        </w:rPr>
      </w:pPr>
      <w:r w:rsidRPr="0092227E">
        <w:rPr>
          <w:lang w:eastAsia="ja-JP"/>
        </w:rPr>
        <w:tab/>
        <w:t>reduce-load,</w:t>
      </w:r>
    </w:p>
    <w:p w:rsidR="008B0AA2" w:rsidRPr="0092227E" w:rsidRDefault="008B0AA2" w:rsidP="008B0AA2">
      <w:pPr>
        <w:pStyle w:val="PL"/>
        <w:rPr>
          <w:lang w:eastAsia="ja-JP"/>
        </w:rPr>
      </w:pPr>
      <w:r w:rsidRPr="0092227E">
        <w:rPr>
          <w:lang w:eastAsia="ja-JP"/>
        </w:rPr>
        <w:tab/>
        <w:t>resource-optimisation,</w:t>
      </w:r>
    </w:p>
    <w:p w:rsidR="008B0AA2" w:rsidRPr="0092227E" w:rsidRDefault="008B0AA2" w:rsidP="008B0AA2">
      <w:pPr>
        <w:pStyle w:val="PL"/>
        <w:rPr>
          <w:lang w:eastAsia="ja-JP"/>
        </w:rPr>
      </w:pPr>
      <w:r w:rsidRPr="0092227E">
        <w:rPr>
          <w:lang w:eastAsia="ja-JP"/>
        </w:rPr>
        <w:tab/>
        <w:t>time-critical-action,</w:t>
      </w:r>
    </w:p>
    <w:p w:rsidR="008B0AA2" w:rsidRPr="0092227E" w:rsidRDefault="008B0AA2" w:rsidP="008B0AA2">
      <w:pPr>
        <w:pStyle w:val="PL"/>
        <w:rPr>
          <w:lang w:eastAsia="ja-JP"/>
        </w:rPr>
      </w:pPr>
      <w:r w:rsidRPr="0092227E">
        <w:rPr>
          <w:lang w:eastAsia="ja-JP"/>
        </w:rPr>
        <w:tab/>
        <w:t>target-not-allowed,</w:t>
      </w:r>
    </w:p>
    <w:p w:rsidR="008B0AA2" w:rsidRPr="0092227E" w:rsidRDefault="008B0AA2" w:rsidP="008B0AA2">
      <w:pPr>
        <w:pStyle w:val="PL"/>
        <w:rPr>
          <w:lang w:eastAsia="ja-JP"/>
        </w:rPr>
      </w:pPr>
      <w:r w:rsidRPr="0092227E">
        <w:rPr>
          <w:lang w:eastAsia="ja-JP"/>
        </w:rPr>
        <w:tab/>
        <w:t>no-radio-resources-available,</w:t>
      </w:r>
    </w:p>
    <w:p w:rsidR="008B0AA2" w:rsidRPr="0092227E" w:rsidRDefault="008B0AA2" w:rsidP="008B0AA2">
      <w:pPr>
        <w:pStyle w:val="PL"/>
        <w:rPr>
          <w:lang w:eastAsia="ja-JP"/>
        </w:rPr>
      </w:pPr>
      <w:r w:rsidRPr="0092227E">
        <w:rPr>
          <w:lang w:eastAsia="ja-JP"/>
        </w:rPr>
        <w:tab/>
        <w:t>invalid-QoS-combination,</w:t>
      </w:r>
    </w:p>
    <w:p w:rsidR="008B0AA2" w:rsidRPr="0092227E" w:rsidRDefault="008B0AA2" w:rsidP="008B0AA2">
      <w:pPr>
        <w:pStyle w:val="PL"/>
        <w:rPr>
          <w:lang w:eastAsia="ja-JP"/>
        </w:rPr>
      </w:pPr>
      <w:r w:rsidRPr="0092227E">
        <w:rPr>
          <w:lang w:eastAsia="ja-JP"/>
        </w:rPr>
        <w:tab/>
        <w:t>encryption-algorithms-not-supported,</w:t>
      </w:r>
    </w:p>
    <w:p w:rsidR="008B0AA2" w:rsidRPr="0092227E" w:rsidRDefault="008B0AA2" w:rsidP="008B0AA2">
      <w:pPr>
        <w:pStyle w:val="PL"/>
        <w:rPr>
          <w:lang w:eastAsia="ja-JP"/>
        </w:rPr>
      </w:pPr>
      <w:r w:rsidRPr="0092227E">
        <w:rPr>
          <w:lang w:eastAsia="ja-JP"/>
        </w:rPr>
        <w:tab/>
        <w:t>procedure-cancelled,</w:t>
      </w:r>
    </w:p>
    <w:p w:rsidR="008B0AA2" w:rsidRPr="0092227E" w:rsidRDefault="008B0AA2" w:rsidP="008B0AA2">
      <w:pPr>
        <w:pStyle w:val="PL"/>
        <w:rPr>
          <w:lang w:eastAsia="ja-JP"/>
        </w:rPr>
      </w:pPr>
      <w:r w:rsidRPr="0092227E">
        <w:rPr>
          <w:lang w:eastAsia="ja-JP"/>
        </w:rPr>
        <w:tab/>
        <w:t>rRM-purpose,</w:t>
      </w:r>
    </w:p>
    <w:p w:rsidR="008B0AA2" w:rsidRPr="0092227E" w:rsidRDefault="008B0AA2" w:rsidP="008B0AA2">
      <w:pPr>
        <w:pStyle w:val="PL"/>
        <w:rPr>
          <w:lang w:eastAsia="ja-JP"/>
        </w:rPr>
      </w:pPr>
      <w:r w:rsidRPr="0092227E">
        <w:rPr>
          <w:lang w:eastAsia="ja-JP"/>
        </w:rPr>
        <w:tab/>
        <w:t>improve-user-bit-rate,</w:t>
      </w:r>
    </w:p>
    <w:p w:rsidR="008B0AA2" w:rsidRPr="0092227E" w:rsidRDefault="008B0AA2" w:rsidP="008B0AA2">
      <w:pPr>
        <w:pStyle w:val="PL"/>
        <w:rPr>
          <w:lang w:eastAsia="ja-JP"/>
        </w:rPr>
      </w:pPr>
      <w:r w:rsidRPr="0092227E">
        <w:rPr>
          <w:lang w:eastAsia="ja-JP"/>
        </w:rPr>
        <w:tab/>
        <w:t>user-inactivity,</w:t>
      </w:r>
    </w:p>
    <w:p w:rsidR="008B0AA2" w:rsidRPr="0092227E" w:rsidRDefault="008B0AA2" w:rsidP="008B0AA2">
      <w:pPr>
        <w:pStyle w:val="PL"/>
        <w:rPr>
          <w:lang w:eastAsia="ja-JP"/>
        </w:rPr>
      </w:pPr>
      <w:r w:rsidRPr="0092227E">
        <w:rPr>
          <w:lang w:eastAsia="ja-JP"/>
        </w:rPr>
        <w:tab/>
        <w:t>radio-connection-with-UE-lost,</w:t>
      </w:r>
    </w:p>
    <w:p w:rsidR="008B0AA2" w:rsidRPr="0092227E" w:rsidRDefault="008B0AA2" w:rsidP="008B0AA2">
      <w:pPr>
        <w:pStyle w:val="PL"/>
        <w:rPr>
          <w:lang w:eastAsia="ja-JP"/>
        </w:rPr>
      </w:pPr>
      <w:r w:rsidRPr="0092227E">
        <w:rPr>
          <w:lang w:eastAsia="ja-JP"/>
        </w:rPr>
        <w:lastRenderedPageBreak/>
        <w:tab/>
        <w:t>failure-in-the-radio-interface-procedure,</w:t>
      </w:r>
    </w:p>
    <w:p w:rsidR="008B0AA2" w:rsidRPr="0092227E" w:rsidRDefault="008B0AA2" w:rsidP="008B0AA2">
      <w:pPr>
        <w:pStyle w:val="PL"/>
        <w:rPr>
          <w:lang w:eastAsia="ja-JP"/>
        </w:rPr>
      </w:pPr>
      <w:r w:rsidRPr="0092227E">
        <w:rPr>
          <w:lang w:eastAsia="ja-JP"/>
        </w:rPr>
        <w:tab/>
        <w:t>bearer-option-not-supported,</w:t>
      </w:r>
    </w:p>
    <w:p w:rsidR="008B0AA2" w:rsidRPr="0092227E" w:rsidRDefault="008B0AA2" w:rsidP="008B0AA2">
      <w:pPr>
        <w:pStyle w:val="PL"/>
        <w:rPr>
          <w:rFonts w:cs="Arial"/>
          <w:lang w:eastAsia="ja-JP"/>
        </w:rPr>
      </w:pPr>
      <w:r w:rsidRPr="0092227E">
        <w:rPr>
          <w:rFonts w:cs="Arial"/>
          <w:lang w:eastAsia="ja-JP"/>
        </w:rPr>
        <w:tab/>
        <w:t>up-integrity-protection-not-possible,</w:t>
      </w:r>
    </w:p>
    <w:p w:rsidR="008B0AA2" w:rsidRPr="0092227E" w:rsidRDefault="008B0AA2" w:rsidP="008B0AA2">
      <w:pPr>
        <w:pStyle w:val="PL"/>
        <w:rPr>
          <w:rFonts w:cs="Arial"/>
          <w:lang w:eastAsia="ja-JP"/>
        </w:rPr>
      </w:pPr>
      <w:r w:rsidRPr="0092227E">
        <w:rPr>
          <w:rFonts w:cs="Arial"/>
          <w:lang w:eastAsia="ja-JP"/>
        </w:rPr>
        <w:tab/>
        <w:t>up-confidentiality-protection-not-possible,</w:t>
      </w:r>
    </w:p>
    <w:p w:rsidR="008B0AA2" w:rsidRPr="0092227E" w:rsidRDefault="008B0AA2" w:rsidP="008B0AA2">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8B0AA2" w:rsidRPr="0092227E" w:rsidRDefault="008B0AA2" w:rsidP="008B0AA2">
      <w:pPr>
        <w:pStyle w:val="PL"/>
        <w:rPr>
          <w:rFonts w:cs="Arial"/>
          <w:lang w:eastAsia="ja-JP"/>
        </w:rPr>
      </w:pPr>
      <w:r w:rsidRPr="0092227E">
        <w:rPr>
          <w:rFonts w:cs="Arial"/>
          <w:lang w:eastAsia="ja-JP"/>
        </w:rPr>
        <w:tab/>
        <w:t>ue-max-IP-data-rate-reason,</w:t>
      </w:r>
    </w:p>
    <w:p w:rsidR="008B0AA2" w:rsidRDefault="008B0AA2" w:rsidP="008B0AA2">
      <w:pPr>
        <w:pStyle w:val="PL"/>
        <w:rPr>
          <w:rFonts w:cs="Arial"/>
          <w:lang w:eastAsia="ja-JP"/>
        </w:rPr>
      </w:pPr>
      <w:r w:rsidRPr="0092227E">
        <w:rPr>
          <w:rFonts w:cs="Arial"/>
          <w:lang w:eastAsia="ja-JP"/>
        </w:rPr>
        <w:tab/>
        <w:t>cP-integrity-protection-failure,</w:t>
      </w:r>
    </w:p>
    <w:p w:rsidR="008B0AA2" w:rsidRPr="0092227E" w:rsidRDefault="008B0AA2" w:rsidP="008B0AA2">
      <w:pPr>
        <w:pStyle w:val="PL"/>
        <w:rPr>
          <w:rFonts w:cs="Arial"/>
          <w:lang w:eastAsia="ja-JP"/>
        </w:rPr>
      </w:pPr>
      <w:r>
        <w:rPr>
          <w:rFonts w:cs="Arial"/>
          <w:lang w:eastAsia="ja-JP"/>
        </w:rPr>
        <w:tab/>
        <w:t>uP-integrity-protection-failure,</w:t>
      </w:r>
    </w:p>
    <w:p w:rsidR="008B0AA2" w:rsidRPr="0092227E" w:rsidRDefault="008B0AA2" w:rsidP="008B0AA2">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8B0AA2" w:rsidRDefault="008B0AA2" w:rsidP="008B0AA2">
      <w:pPr>
        <w:pStyle w:val="PL"/>
        <w:rPr>
          <w:snapToGrid w:val="0"/>
        </w:rPr>
      </w:pPr>
      <w:r>
        <w:rPr>
          <w:snapToGrid w:val="0"/>
        </w:rPr>
        <w:tab/>
        <w:t>mN-Mobility,</w:t>
      </w:r>
    </w:p>
    <w:p w:rsidR="008B0AA2" w:rsidRDefault="008B0AA2" w:rsidP="008B0AA2">
      <w:pPr>
        <w:pStyle w:val="PL"/>
        <w:rPr>
          <w:snapToGrid w:val="0"/>
        </w:rPr>
      </w:pPr>
      <w:r>
        <w:rPr>
          <w:snapToGrid w:val="0"/>
        </w:rPr>
        <w:tab/>
        <w:t>sN-Mobility,</w:t>
      </w:r>
    </w:p>
    <w:p w:rsidR="008B0AA2" w:rsidRDefault="008B0AA2" w:rsidP="008B0AA2">
      <w:pPr>
        <w:pStyle w:val="PL"/>
        <w:rPr>
          <w:snapToGrid w:val="0"/>
        </w:rPr>
      </w:pPr>
      <w:r>
        <w:rPr>
          <w:snapToGrid w:val="0"/>
        </w:rPr>
        <w:tab/>
        <w:t>count-reaches-max-value,</w:t>
      </w:r>
    </w:p>
    <w:p w:rsidR="008B0AA2" w:rsidRDefault="008B0AA2" w:rsidP="008B0AA2">
      <w:pPr>
        <w:pStyle w:val="PL"/>
      </w:pPr>
      <w:r>
        <w:tab/>
        <w:t>unknown-old-en-gNB-UE-X2AP-ID,</w:t>
      </w:r>
    </w:p>
    <w:p w:rsidR="008B0AA2" w:rsidRDefault="008B0AA2" w:rsidP="008B0AA2">
      <w:pPr>
        <w:pStyle w:val="PL"/>
      </w:pPr>
      <w:r>
        <w:tab/>
        <w:t>pDCP-Overload,</w:t>
      </w:r>
    </w:p>
    <w:p w:rsidR="008B0AA2" w:rsidRDefault="008B0AA2" w:rsidP="008B0AA2">
      <w:pPr>
        <w:pStyle w:val="PL"/>
        <w:rPr>
          <w:lang w:eastAsia="zh-CN"/>
        </w:rPr>
      </w:pPr>
      <w:r>
        <w:tab/>
      </w:r>
      <w:r>
        <w:rPr>
          <w:lang w:eastAsia="zh-CN"/>
        </w:rPr>
        <w:t>drb-id-not-available,</w:t>
      </w:r>
    </w:p>
    <w:p w:rsidR="008B0AA2" w:rsidRPr="0092227E" w:rsidRDefault="008B0AA2" w:rsidP="008B0AA2">
      <w:pPr>
        <w:pStyle w:val="PL"/>
        <w:rPr>
          <w:rFonts w:cs="Arial"/>
          <w:lang w:eastAsia="ja-JP"/>
        </w:rPr>
      </w:pPr>
      <w:r w:rsidRPr="0092227E">
        <w:rPr>
          <w:snapToGrid w:val="0"/>
        </w:rPr>
        <w:tab/>
      </w:r>
      <w:r w:rsidRPr="0092227E">
        <w:rPr>
          <w:rFonts w:cs="Arial"/>
          <w:lang w:eastAsia="ja-JP"/>
        </w:rPr>
        <w:t>unspecified,</w:t>
      </w:r>
    </w:p>
    <w:p w:rsidR="008B0AA2" w:rsidRPr="008F7487" w:rsidRDefault="008B0AA2" w:rsidP="008B0AA2">
      <w:pPr>
        <w:pStyle w:val="PL"/>
        <w:rPr>
          <w:rFonts w:cs="Arial"/>
          <w:lang w:eastAsia="ja-JP"/>
        </w:rPr>
      </w:pPr>
      <w:r w:rsidRPr="0092227E">
        <w:rPr>
          <w:rFonts w:cs="Arial"/>
          <w:lang w:eastAsia="ja-JP"/>
        </w:rPr>
        <w:tab/>
        <w:t>...</w:t>
      </w:r>
      <w:r w:rsidRPr="008F7487">
        <w:rPr>
          <w:rFonts w:cs="Arial"/>
          <w:lang w:eastAsia="ja-JP"/>
        </w:rPr>
        <w:t>,</w:t>
      </w:r>
    </w:p>
    <w:p w:rsidR="008B0AA2" w:rsidRPr="008F7487" w:rsidRDefault="008B0AA2" w:rsidP="008B0AA2">
      <w:pPr>
        <w:pStyle w:val="PL"/>
        <w:rPr>
          <w:rFonts w:cs="Arial"/>
          <w:lang w:eastAsia="ja-JP"/>
        </w:rPr>
      </w:pPr>
      <w:r w:rsidRPr="008F7487">
        <w:rPr>
          <w:rFonts w:cs="Arial"/>
          <w:lang w:eastAsia="ja-JP"/>
        </w:rPr>
        <w:tab/>
        <w:t>ue-context-id-not-known,</w:t>
      </w:r>
    </w:p>
    <w:p w:rsidR="008B0AA2" w:rsidRPr="0092227E" w:rsidRDefault="008B0AA2" w:rsidP="008B0AA2">
      <w:pPr>
        <w:pStyle w:val="PL"/>
        <w:rPr>
          <w:rFonts w:cs="Arial"/>
          <w:lang w:eastAsia="ja-JP"/>
        </w:rPr>
      </w:pPr>
      <w:r w:rsidRPr="008F7487">
        <w:rPr>
          <w:rFonts w:cs="Arial"/>
          <w:lang w:eastAsia="ja-JP"/>
        </w:rPr>
        <w:tab/>
        <w:t>non-relocation-of-context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CauseTransportLayer ::= ENUMERATED {</w:t>
      </w:r>
    </w:p>
    <w:p w:rsidR="008B0AA2" w:rsidRPr="0092227E" w:rsidRDefault="008B0AA2" w:rsidP="008B0AA2">
      <w:pPr>
        <w:pStyle w:val="PL"/>
        <w:rPr>
          <w:snapToGrid w:val="0"/>
        </w:rPr>
      </w:pPr>
      <w:r w:rsidRPr="0092227E">
        <w:rPr>
          <w:snapToGrid w:val="0"/>
        </w:rPr>
        <w:tab/>
      </w:r>
      <w:r w:rsidRPr="0092227E">
        <w:rPr>
          <w:rFonts w:cs="Arial"/>
          <w:lang w:eastAsia="ja-JP"/>
        </w:rPr>
        <w:t>transport-resource-unavailable,</w:t>
      </w:r>
    </w:p>
    <w:p w:rsidR="008B0AA2" w:rsidRPr="0092227E" w:rsidRDefault="008B0AA2" w:rsidP="008B0AA2">
      <w:pPr>
        <w:pStyle w:val="PL"/>
        <w:rPr>
          <w:snapToGrid w:val="0"/>
        </w:rPr>
      </w:pPr>
      <w:r w:rsidRPr="0092227E">
        <w:rPr>
          <w:snapToGrid w:val="0"/>
        </w:rPr>
        <w:tab/>
        <w:t>unspecified,</w:t>
      </w:r>
    </w:p>
    <w:p w:rsidR="008B0AA2" w:rsidRPr="008B0AA2" w:rsidRDefault="008B0AA2" w:rsidP="008B0AA2">
      <w:pPr>
        <w:pStyle w:val="PL"/>
        <w:rPr>
          <w:ins w:id="16" w:author="Nokia" w:date="2019-08-16T10:47:00Z"/>
          <w:snapToGrid w:val="0"/>
        </w:rPr>
      </w:pPr>
      <w:r w:rsidRPr="0092227E">
        <w:rPr>
          <w:snapToGrid w:val="0"/>
        </w:rPr>
        <w:tab/>
        <w:t>...</w:t>
      </w:r>
      <w:ins w:id="17" w:author="Nokia" w:date="2019-08-16T10:47:00Z">
        <w:r w:rsidRPr="008B0AA2">
          <w:rPr>
            <w:snapToGrid w:val="0"/>
          </w:rPr>
          <w:t>,</w:t>
        </w:r>
      </w:ins>
    </w:p>
    <w:p w:rsidR="008B0AA2" w:rsidRPr="0092227E" w:rsidRDefault="008B0AA2" w:rsidP="008B0AA2">
      <w:pPr>
        <w:pStyle w:val="PL"/>
        <w:rPr>
          <w:snapToGrid w:val="0"/>
        </w:rPr>
      </w:pPr>
      <w:ins w:id="18" w:author="Nokia" w:date="2019-08-16T10:47:00Z">
        <w:r w:rsidRPr="008B0AA2">
          <w:rPr>
            <w:snapToGrid w:val="0"/>
          </w:rPr>
          <w:tab/>
          <w:t>ip-version-mismatch</w:t>
        </w:r>
      </w:ins>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CauseProtocol ::= ENUMERATED {</w:t>
      </w:r>
    </w:p>
    <w:p w:rsidR="008B0AA2" w:rsidRPr="0092227E" w:rsidRDefault="008B0AA2" w:rsidP="008B0AA2">
      <w:pPr>
        <w:pStyle w:val="PL"/>
        <w:rPr>
          <w:snapToGrid w:val="0"/>
        </w:rPr>
      </w:pPr>
      <w:r w:rsidRPr="0092227E">
        <w:rPr>
          <w:snapToGrid w:val="0"/>
        </w:rPr>
        <w:tab/>
        <w:t>transfer-syntax-error,</w:t>
      </w:r>
    </w:p>
    <w:p w:rsidR="008B0AA2" w:rsidRPr="0092227E" w:rsidRDefault="008B0AA2" w:rsidP="008B0AA2">
      <w:pPr>
        <w:pStyle w:val="PL"/>
        <w:rPr>
          <w:snapToGrid w:val="0"/>
        </w:rPr>
      </w:pPr>
      <w:r w:rsidRPr="0092227E">
        <w:rPr>
          <w:snapToGrid w:val="0"/>
        </w:rPr>
        <w:tab/>
        <w:t>abstract-syntax-error-reject,</w:t>
      </w:r>
    </w:p>
    <w:p w:rsidR="008B0AA2" w:rsidRPr="0092227E" w:rsidRDefault="008B0AA2" w:rsidP="008B0AA2">
      <w:pPr>
        <w:pStyle w:val="PL"/>
        <w:rPr>
          <w:snapToGrid w:val="0"/>
        </w:rPr>
      </w:pPr>
      <w:r w:rsidRPr="0092227E">
        <w:rPr>
          <w:snapToGrid w:val="0"/>
        </w:rPr>
        <w:tab/>
        <w:t>abstract-syntax-error-ignore-and-notify,</w:t>
      </w:r>
    </w:p>
    <w:p w:rsidR="008B0AA2" w:rsidRPr="0092227E" w:rsidRDefault="008B0AA2" w:rsidP="008B0AA2">
      <w:pPr>
        <w:pStyle w:val="PL"/>
        <w:rPr>
          <w:snapToGrid w:val="0"/>
        </w:rPr>
      </w:pPr>
      <w:r w:rsidRPr="0092227E">
        <w:rPr>
          <w:snapToGrid w:val="0"/>
        </w:rPr>
        <w:tab/>
        <w:t>message-not-compatible-with-receiver-state,</w:t>
      </w:r>
    </w:p>
    <w:p w:rsidR="008B0AA2" w:rsidRPr="0092227E" w:rsidRDefault="008B0AA2" w:rsidP="008B0AA2">
      <w:pPr>
        <w:pStyle w:val="PL"/>
        <w:rPr>
          <w:snapToGrid w:val="0"/>
        </w:rPr>
      </w:pPr>
      <w:r w:rsidRPr="0092227E">
        <w:rPr>
          <w:snapToGrid w:val="0"/>
        </w:rPr>
        <w:tab/>
        <w:t>semantic-error,</w:t>
      </w:r>
    </w:p>
    <w:p w:rsidR="008B0AA2" w:rsidRPr="0092227E" w:rsidRDefault="008B0AA2" w:rsidP="008B0AA2">
      <w:pPr>
        <w:pStyle w:val="PL"/>
        <w:rPr>
          <w:snapToGrid w:val="0"/>
        </w:rPr>
      </w:pPr>
      <w:r w:rsidRPr="0092227E">
        <w:rPr>
          <w:snapToGrid w:val="0"/>
        </w:rPr>
        <w:tab/>
        <w:t>abstract-syntax-error-falsely-constructed-message,</w:t>
      </w:r>
    </w:p>
    <w:p w:rsidR="008B0AA2" w:rsidRPr="0092227E" w:rsidRDefault="008B0AA2" w:rsidP="008B0AA2">
      <w:pPr>
        <w:pStyle w:val="PL"/>
        <w:rPr>
          <w:snapToGrid w:val="0"/>
        </w:rPr>
      </w:pPr>
      <w:r w:rsidRPr="0092227E">
        <w:rPr>
          <w:snapToGrid w:val="0"/>
        </w:rPr>
        <w:tab/>
        <w:t>unspecified,</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pPr>
      <w:r w:rsidRPr="0092227E">
        <w:rPr>
          <w:snapToGrid w:val="0"/>
        </w:rPr>
        <w:t>Cau</w:t>
      </w:r>
      <w:r w:rsidRPr="0092227E">
        <w:t>seMisc ::= ENUMERATED {</w:t>
      </w:r>
    </w:p>
    <w:p w:rsidR="008B0AA2" w:rsidRPr="0092227E" w:rsidRDefault="008B0AA2" w:rsidP="008B0AA2">
      <w:pPr>
        <w:pStyle w:val="PL"/>
      </w:pPr>
      <w:r w:rsidRPr="0092227E">
        <w:tab/>
        <w:t>control-processing-overload,</w:t>
      </w:r>
    </w:p>
    <w:p w:rsidR="008B0AA2" w:rsidRPr="0092227E" w:rsidRDefault="008B0AA2" w:rsidP="008B0AA2">
      <w:pPr>
        <w:pStyle w:val="PL"/>
      </w:pPr>
      <w:r w:rsidRPr="0092227E">
        <w:tab/>
        <w:t>hardware-failure,</w:t>
      </w:r>
    </w:p>
    <w:p w:rsidR="008B0AA2" w:rsidRPr="0092227E" w:rsidRDefault="008B0AA2" w:rsidP="008B0AA2">
      <w:pPr>
        <w:pStyle w:val="PL"/>
      </w:pPr>
      <w:r w:rsidRPr="0092227E">
        <w:tab/>
        <w:t>o-and-M-intervention,</w:t>
      </w:r>
    </w:p>
    <w:p w:rsidR="008B0AA2" w:rsidRPr="0092227E" w:rsidRDefault="008B0AA2" w:rsidP="008B0AA2">
      <w:pPr>
        <w:pStyle w:val="PL"/>
        <w:rPr>
          <w:snapToGrid w:val="0"/>
        </w:rPr>
      </w:pPr>
      <w:r w:rsidRPr="0092227E">
        <w:tab/>
      </w:r>
      <w:r w:rsidRPr="0092227E">
        <w:rPr>
          <w:lang w:eastAsia="ja-JP"/>
        </w:rPr>
        <w:t>not-enough-user-plane-processing-resources,</w:t>
      </w:r>
    </w:p>
    <w:p w:rsidR="008B0AA2" w:rsidRPr="0092227E" w:rsidRDefault="008B0AA2" w:rsidP="008B0AA2">
      <w:pPr>
        <w:pStyle w:val="PL"/>
        <w:rPr>
          <w:snapToGrid w:val="0"/>
        </w:rPr>
      </w:pPr>
      <w:r w:rsidRPr="0092227E">
        <w:rPr>
          <w:snapToGrid w:val="0"/>
        </w:rPr>
        <w:tab/>
        <w:t>unspecified,</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D90DDC" w:rsidRDefault="00D90DDC"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D90DD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1CF" w:rsidRDefault="005051CF">
      <w:r>
        <w:separator/>
      </w:r>
    </w:p>
  </w:endnote>
  <w:endnote w:type="continuationSeparator" w:id="0">
    <w:p w:rsidR="005051CF" w:rsidRDefault="0050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1CF" w:rsidRDefault="005051CF">
      <w:r>
        <w:separator/>
      </w:r>
    </w:p>
  </w:footnote>
  <w:footnote w:type="continuationSeparator" w:id="0">
    <w:p w:rsidR="005051CF" w:rsidRDefault="0050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EDC"/>
    <w:rsid w:val="000B7FED"/>
    <w:rsid w:val="000C038A"/>
    <w:rsid w:val="000C6598"/>
    <w:rsid w:val="000E541A"/>
    <w:rsid w:val="00145D43"/>
    <w:rsid w:val="00152DA4"/>
    <w:rsid w:val="00192C46"/>
    <w:rsid w:val="001A08B3"/>
    <w:rsid w:val="001A7B60"/>
    <w:rsid w:val="001B52F0"/>
    <w:rsid w:val="001B7A65"/>
    <w:rsid w:val="001E41F3"/>
    <w:rsid w:val="00227368"/>
    <w:rsid w:val="0026004D"/>
    <w:rsid w:val="002640DD"/>
    <w:rsid w:val="00275D12"/>
    <w:rsid w:val="00284FEB"/>
    <w:rsid w:val="002860C4"/>
    <w:rsid w:val="002B204D"/>
    <w:rsid w:val="002B5741"/>
    <w:rsid w:val="00305409"/>
    <w:rsid w:val="003609EF"/>
    <w:rsid w:val="0036231A"/>
    <w:rsid w:val="00374DD4"/>
    <w:rsid w:val="00391F36"/>
    <w:rsid w:val="003E1A36"/>
    <w:rsid w:val="00410371"/>
    <w:rsid w:val="004242F1"/>
    <w:rsid w:val="004271B4"/>
    <w:rsid w:val="004A3A7B"/>
    <w:rsid w:val="004B75B7"/>
    <w:rsid w:val="005051CF"/>
    <w:rsid w:val="0051580D"/>
    <w:rsid w:val="00547111"/>
    <w:rsid w:val="00592D74"/>
    <w:rsid w:val="005E2C44"/>
    <w:rsid w:val="00621188"/>
    <w:rsid w:val="006257ED"/>
    <w:rsid w:val="0069168B"/>
    <w:rsid w:val="00695808"/>
    <w:rsid w:val="006A59A2"/>
    <w:rsid w:val="006B46FB"/>
    <w:rsid w:val="006E21FB"/>
    <w:rsid w:val="00710CCD"/>
    <w:rsid w:val="00792342"/>
    <w:rsid w:val="007977A8"/>
    <w:rsid w:val="007B512A"/>
    <w:rsid w:val="007C2097"/>
    <w:rsid w:val="007D6A07"/>
    <w:rsid w:val="007E3994"/>
    <w:rsid w:val="007F7259"/>
    <w:rsid w:val="008040A8"/>
    <w:rsid w:val="008279FA"/>
    <w:rsid w:val="00854BDC"/>
    <w:rsid w:val="008626E7"/>
    <w:rsid w:val="00870EE7"/>
    <w:rsid w:val="008863B9"/>
    <w:rsid w:val="008A45A6"/>
    <w:rsid w:val="008B0AA2"/>
    <w:rsid w:val="008F686C"/>
    <w:rsid w:val="009148DE"/>
    <w:rsid w:val="00941E30"/>
    <w:rsid w:val="009777D9"/>
    <w:rsid w:val="00991B88"/>
    <w:rsid w:val="009A5753"/>
    <w:rsid w:val="009A579D"/>
    <w:rsid w:val="009E3297"/>
    <w:rsid w:val="009F734F"/>
    <w:rsid w:val="00A23AF7"/>
    <w:rsid w:val="00A246B6"/>
    <w:rsid w:val="00A311F7"/>
    <w:rsid w:val="00A47E70"/>
    <w:rsid w:val="00A50CF0"/>
    <w:rsid w:val="00A7671C"/>
    <w:rsid w:val="00AA2CBC"/>
    <w:rsid w:val="00AC5820"/>
    <w:rsid w:val="00AD1CD8"/>
    <w:rsid w:val="00B258BB"/>
    <w:rsid w:val="00B67B97"/>
    <w:rsid w:val="00B968C8"/>
    <w:rsid w:val="00BA3C25"/>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DDC"/>
    <w:rsid w:val="00DE34CF"/>
    <w:rsid w:val="00E13F3D"/>
    <w:rsid w:val="00E34898"/>
    <w:rsid w:val="00EA39A4"/>
    <w:rsid w:val="00EB09B7"/>
    <w:rsid w:val="00EC11EC"/>
    <w:rsid w:val="00ED47D5"/>
    <w:rsid w:val="00ED4CDD"/>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0A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28D93-B06B-4328-AB95-C4FAA8CB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2685</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2019-10-01T08:07:00Z</dcterms:created>
  <dcterms:modified xsi:type="dcterms:W3CDTF">2019-10-04T12:45:00Z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R3-195203</vt:lpwstr>
  </property>
  <property fmtid="{D5CDD505-2E9C-101B-9397-08002B2CF9AE}" pid="9" name="Spec#">
    <vt:lpwstr>38.423</vt:lpwstr>
  </property>
  <property fmtid="{D5CDD505-2E9C-101B-9397-08002B2CF9AE}" pid="10" name="Cr#">
    <vt:lpwstr>0202</vt:lpwstr>
  </property>
  <property fmtid="{D5CDD505-2E9C-101B-9397-08002B2CF9AE}" pid="11" name="Revision">
    <vt:lpwstr>1</vt:lpwstr>
  </property>
  <property fmtid="{D5CDD505-2E9C-101B-9397-08002B2CF9AE}" pid="12" name="Version">
    <vt:lpwstr>15.5.0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Detection of the IP version mismatch in data forwarding</vt:lpwstr>
  </property>
  <property fmtid="{D5CDD505-2E9C-101B-9397-08002B2CF9AE}" pid="20" name="MtgTitle">
    <vt:lpwstr> </vt:lpwstr>
  </property>
</Properties>
</file>